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0809E" w14:textId="1B369530" w:rsidR="00CA701F" w:rsidRPr="005549CE" w:rsidRDefault="005549CE">
      <w:pPr>
        <w:spacing w:after="240" w:line="240" w:lineRule="auto"/>
        <w:rPr>
          <w:b/>
          <w:sz w:val="44"/>
          <w:szCs w:val="44"/>
        </w:rPr>
      </w:pPr>
      <w:bookmarkStart w:id="0" w:name="_Toc342151"/>
      <w:bookmarkStart w:id="1" w:name="_Toc452265000"/>
      <w:bookmarkStart w:id="2" w:name="_Toc452538184"/>
      <w:bookmarkStart w:id="3" w:name="_Toc452538526"/>
      <w:bookmarkStart w:id="4" w:name="_Toc452538692"/>
      <w:bookmarkStart w:id="5" w:name="_Toc452539901"/>
      <w:bookmarkStart w:id="6" w:name="_Toc452541595"/>
      <w:r w:rsidRPr="005549CE">
        <w:rPr>
          <w:b/>
          <w:sz w:val="44"/>
          <w:szCs w:val="44"/>
        </w:rPr>
        <w:t xml:space="preserve">Software Development Plan for the </w:t>
      </w:r>
      <w:r w:rsidR="0066264A" w:rsidRPr="006A1D83">
        <w:rPr>
          <w:b/>
          <w:i/>
          <w:sz w:val="44"/>
          <w:szCs w:val="44"/>
        </w:rPr>
        <w:t>[identify</w:t>
      </w:r>
      <w:r w:rsidR="006A1D83" w:rsidRPr="006A1D83">
        <w:rPr>
          <w:b/>
          <w:i/>
          <w:sz w:val="44"/>
          <w:szCs w:val="44"/>
        </w:rPr>
        <w:t xml:space="preserve"> </w:t>
      </w:r>
      <w:r w:rsidR="0066264A" w:rsidRPr="006A1D83">
        <w:rPr>
          <w:b/>
          <w:i/>
          <w:sz w:val="44"/>
          <w:szCs w:val="44"/>
        </w:rPr>
        <w:t>project]</w:t>
      </w:r>
    </w:p>
    <w:tbl>
      <w:tblPr>
        <w:tblW w:w="0" w:type="auto"/>
        <w:tblLayout w:type="fixed"/>
        <w:tblCellMar>
          <w:left w:w="80" w:type="dxa"/>
          <w:right w:w="80" w:type="dxa"/>
        </w:tblCellMar>
        <w:tblLook w:val="0000" w:firstRow="0" w:lastRow="0" w:firstColumn="0" w:lastColumn="0" w:noHBand="0" w:noVBand="0"/>
      </w:tblPr>
      <w:tblGrid>
        <w:gridCol w:w="9440"/>
      </w:tblGrid>
      <w:tr w:rsidR="00CA701F" w:rsidRPr="008A1AD8" w14:paraId="682080B8" w14:textId="77777777">
        <w:trPr>
          <w:cantSplit/>
          <w:trHeight w:val="8367"/>
        </w:trPr>
        <w:tc>
          <w:tcPr>
            <w:tcW w:w="9440" w:type="dxa"/>
            <w:tcBorders>
              <w:top w:val="single" w:sz="12" w:space="0" w:color="auto"/>
              <w:left w:val="nil"/>
              <w:bottom w:val="nil"/>
              <w:right w:val="single" w:sz="12" w:space="0" w:color="auto"/>
            </w:tcBorders>
          </w:tcPr>
          <w:p w14:paraId="6820809F" w14:textId="0C67081D" w:rsidR="00CA701F" w:rsidRPr="006A1D83" w:rsidRDefault="006A1D83" w:rsidP="00BE474C">
            <w:pPr>
              <w:spacing w:before="60" w:line="460" w:lineRule="exact"/>
              <w:rPr>
                <w:b/>
                <w:i/>
                <w:sz w:val="28"/>
                <w:szCs w:val="28"/>
              </w:rPr>
            </w:pPr>
            <w:r w:rsidRPr="006A1D83">
              <w:rPr>
                <w:b/>
                <w:i/>
                <w:sz w:val="28"/>
                <w:szCs w:val="28"/>
              </w:rPr>
              <w:t>[identify the division being support]</w:t>
            </w:r>
          </w:p>
          <w:p w14:paraId="682080A0" w14:textId="77777777" w:rsidR="00CA701F" w:rsidRPr="008A1AD8" w:rsidRDefault="00CA701F">
            <w:pPr>
              <w:rPr>
                <w:rFonts w:ascii="Helvetica" w:hAnsi="Helvetica"/>
                <w:sz w:val="28"/>
                <w:szCs w:val="28"/>
              </w:rPr>
            </w:pPr>
          </w:p>
          <w:p w14:paraId="682080A1" w14:textId="77777777" w:rsidR="00CA701F" w:rsidRPr="008A1AD8" w:rsidRDefault="00CA701F">
            <w:pPr>
              <w:rPr>
                <w:rFonts w:ascii="Helvetica" w:hAnsi="Helvetica"/>
                <w:sz w:val="28"/>
                <w:szCs w:val="28"/>
              </w:rPr>
            </w:pPr>
          </w:p>
          <w:p w14:paraId="682080A3" w14:textId="77777777" w:rsidR="00CA701F" w:rsidRPr="008A1AD8" w:rsidRDefault="00DB0A9C">
            <w:pPr>
              <w:spacing w:line="240" w:lineRule="auto"/>
              <w:rPr>
                <w:sz w:val="28"/>
                <w:szCs w:val="28"/>
              </w:rPr>
            </w:pPr>
            <w:r w:rsidRPr="00F431AC">
              <w:rPr>
                <w:sz w:val="28"/>
                <w:szCs w:val="28"/>
              </w:rPr>
              <w:t xml:space="preserve">OPEN TO JSC/JSC CONTRACTOR EMPLOYEES &amp; OTHER </w:t>
            </w:r>
            <w:r w:rsidRPr="00F431AC">
              <w:rPr>
                <w:sz w:val="28"/>
                <w:szCs w:val="28"/>
              </w:rPr>
              <w:br/>
              <w:t>NASA/NASA CONTRACTOR EMPLOYEES, AS REQUIRED</w:t>
            </w:r>
            <w:r w:rsidR="00CA701F" w:rsidRPr="008A1AD8">
              <w:rPr>
                <w:sz w:val="28"/>
                <w:szCs w:val="28"/>
              </w:rPr>
              <w:br/>
            </w:r>
          </w:p>
          <w:p w14:paraId="682080A4" w14:textId="77777777" w:rsidR="00CA701F" w:rsidRPr="008A1AD8" w:rsidRDefault="00CA701F">
            <w:pPr>
              <w:spacing w:line="240" w:lineRule="auto"/>
              <w:rPr>
                <w:sz w:val="28"/>
                <w:szCs w:val="28"/>
              </w:rPr>
            </w:pPr>
          </w:p>
          <w:p w14:paraId="682080A5" w14:textId="71BECE67" w:rsidR="00CA701F" w:rsidRPr="008A1AD8" w:rsidRDefault="00CA701F">
            <w:pPr>
              <w:spacing w:line="480" w:lineRule="exact"/>
              <w:rPr>
                <w:sz w:val="28"/>
                <w:szCs w:val="28"/>
              </w:rPr>
            </w:pPr>
          </w:p>
          <w:p w14:paraId="682080A6" w14:textId="411AC5D1" w:rsidR="00CA701F" w:rsidRPr="00F431AC" w:rsidRDefault="00CA701F">
            <w:pPr>
              <w:spacing w:line="480" w:lineRule="exact"/>
              <w:rPr>
                <w:sz w:val="28"/>
                <w:szCs w:val="28"/>
              </w:rPr>
            </w:pPr>
          </w:p>
          <w:p w14:paraId="682080A7" w14:textId="14CEBF5F" w:rsidR="00CA701F" w:rsidRPr="00F431AC" w:rsidRDefault="00CA701F" w:rsidP="00D96CF9">
            <w:pPr>
              <w:spacing w:line="480" w:lineRule="exact"/>
              <w:rPr>
                <w:sz w:val="28"/>
                <w:szCs w:val="28"/>
              </w:rPr>
            </w:pPr>
          </w:p>
          <w:p w14:paraId="682080AA" w14:textId="020034D0" w:rsidR="00CA701F" w:rsidRPr="006A1D83" w:rsidRDefault="006A1D83">
            <w:pPr>
              <w:spacing w:line="480" w:lineRule="exact"/>
              <w:rPr>
                <w:b/>
                <w:sz w:val="28"/>
                <w:szCs w:val="28"/>
              </w:rPr>
            </w:pPr>
            <w:r w:rsidRPr="006A1D83">
              <w:rPr>
                <w:b/>
                <w:sz w:val="28"/>
                <w:szCs w:val="28"/>
              </w:rPr>
              <w:t>[Mm/dd/yyyy]</w:t>
            </w:r>
          </w:p>
          <w:p w14:paraId="682080AB" w14:textId="77777777" w:rsidR="00DB0A9C" w:rsidRPr="00F431AC" w:rsidRDefault="00DB0A9C">
            <w:pPr>
              <w:spacing w:line="480" w:lineRule="exact"/>
              <w:rPr>
                <w:sz w:val="28"/>
                <w:szCs w:val="28"/>
              </w:rPr>
            </w:pPr>
          </w:p>
          <w:p w14:paraId="682080AC" w14:textId="77777777" w:rsidR="00CA701F" w:rsidRPr="00F431AC" w:rsidRDefault="00CA701F" w:rsidP="00D96CF9">
            <w:pPr>
              <w:spacing w:line="480" w:lineRule="exact"/>
              <w:rPr>
                <w:sz w:val="28"/>
                <w:szCs w:val="28"/>
              </w:rPr>
            </w:pPr>
          </w:p>
          <w:p w14:paraId="682080AD" w14:textId="77777777" w:rsidR="00CA701F" w:rsidRPr="00F431AC" w:rsidRDefault="00CA701F" w:rsidP="00D96CF9">
            <w:pPr>
              <w:spacing w:line="480" w:lineRule="exact"/>
              <w:rPr>
                <w:sz w:val="28"/>
                <w:szCs w:val="28"/>
              </w:rPr>
            </w:pPr>
          </w:p>
          <w:p w14:paraId="682080AE" w14:textId="77777777" w:rsidR="00CA701F" w:rsidRPr="00F431AC" w:rsidRDefault="00CA701F">
            <w:pPr>
              <w:spacing w:line="480" w:lineRule="exact"/>
              <w:rPr>
                <w:sz w:val="28"/>
                <w:szCs w:val="28"/>
              </w:rPr>
            </w:pPr>
          </w:p>
          <w:p w14:paraId="682080AF" w14:textId="77777777" w:rsidR="00CA701F" w:rsidRPr="00F431AC" w:rsidRDefault="00CA701F" w:rsidP="001C3C34">
            <w:pPr>
              <w:spacing w:line="480" w:lineRule="exact"/>
              <w:rPr>
                <w:sz w:val="28"/>
                <w:szCs w:val="28"/>
              </w:rPr>
            </w:pPr>
          </w:p>
          <w:p w14:paraId="682080B0" w14:textId="77777777" w:rsidR="00DB0A9C" w:rsidRDefault="00DB0A9C" w:rsidP="001C3C34">
            <w:pPr>
              <w:spacing w:line="480" w:lineRule="exact"/>
              <w:rPr>
                <w:sz w:val="28"/>
                <w:szCs w:val="28"/>
              </w:rPr>
            </w:pPr>
          </w:p>
          <w:p w14:paraId="32D2F5E2" w14:textId="77777777" w:rsidR="008A1AD8" w:rsidRPr="00F431AC" w:rsidRDefault="008A1AD8" w:rsidP="001C3C34">
            <w:pPr>
              <w:spacing w:line="480" w:lineRule="exact"/>
              <w:rPr>
                <w:sz w:val="28"/>
                <w:szCs w:val="28"/>
              </w:rPr>
            </w:pPr>
          </w:p>
          <w:p w14:paraId="682080B1" w14:textId="2A1EF6E0" w:rsidR="00CA701F" w:rsidRPr="00F431AC" w:rsidRDefault="00CA701F" w:rsidP="001C3C34">
            <w:pPr>
              <w:spacing w:line="480" w:lineRule="exact"/>
              <w:rPr>
                <w:sz w:val="28"/>
                <w:szCs w:val="28"/>
              </w:rPr>
            </w:pPr>
          </w:p>
          <w:p w14:paraId="682080B2" w14:textId="77777777" w:rsidR="00CA701F" w:rsidRPr="00F431AC" w:rsidRDefault="00CA701F">
            <w:pPr>
              <w:spacing w:line="480" w:lineRule="exact"/>
              <w:rPr>
                <w:sz w:val="28"/>
                <w:szCs w:val="28"/>
              </w:rPr>
            </w:pPr>
          </w:p>
          <w:p w14:paraId="682080B3" w14:textId="77777777" w:rsidR="00CA701F" w:rsidRPr="00F431AC" w:rsidRDefault="00CA701F">
            <w:pPr>
              <w:spacing w:line="480" w:lineRule="exact"/>
              <w:rPr>
                <w:sz w:val="28"/>
                <w:szCs w:val="28"/>
              </w:rPr>
            </w:pPr>
          </w:p>
          <w:p w14:paraId="682080B7" w14:textId="00F1CAB7" w:rsidR="00CA701F" w:rsidRPr="00F431AC" w:rsidRDefault="00CA701F">
            <w:pPr>
              <w:rPr>
                <w:rFonts w:ascii="Times" w:hAnsi="Times"/>
                <w:sz w:val="28"/>
                <w:szCs w:val="28"/>
              </w:rPr>
            </w:pPr>
          </w:p>
        </w:tc>
        <w:bookmarkStart w:id="7" w:name="_GoBack"/>
        <w:bookmarkEnd w:id="7"/>
      </w:tr>
    </w:tbl>
    <w:p w14:paraId="682080B9" w14:textId="77777777" w:rsidR="00CA701F" w:rsidRDefault="00CA701F"/>
    <w:p w14:paraId="01AC02B9" w14:textId="77777777" w:rsidR="006165B5" w:rsidRDefault="006165B5">
      <w:pPr>
        <w:sectPr w:rsidR="006165B5" w:rsidSect="007044FB">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720" w:left="1440" w:header="720" w:footer="720" w:gutter="0"/>
          <w:pgNumType w:start="1"/>
          <w:cols w:space="720"/>
        </w:sectPr>
      </w:pPr>
    </w:p>
    <w:p w14:paraId="37EEDD31" w14:textId="6A46ADD9" w:rsidR="00F431AC" w:rsidRDefault="00F431AC"/>
    <w:tbl>
      <w:tblPr>
        <w:tblW w:w="9525"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9525"/>
      </w:tblGrid>
      <w:tr w:rsidR="00E8796B" w14:paraId="682080FF" w14:textId="77777777" w:rsidTr="00F431AC">
        <w:trPr>
          <w:trHeight w:val="860"/>
          <w:jc w:val="center"/>
        </w:trPr>
        <w:tc>
          <w:tcPr>
            <w:tcW w:w="9525" w:type="dxa"/>
            <w:tcBorders>
              <w:top w:val="single" w:sz="12" w:space="0" w:color="auto"/>
              <w:left w:val="single" w:sz="12" w:space="0" w:color="auto"/>
              <w:bottom w:val="nil"/>
              <w:right w:val="single" w:sz="12" w:space="0" w:color="auto"/>
            </w:tcBorders>
            <w:vAlign w:val="center"/>
            <w:hideMark/>
          </w:tcPr>
          <w:p w14:paraId="682080FE" w14:textId="34885B7D" w:rsidR="000F3FCC" w:rsidRDefault="00E8796B" w:rsidP="003A5C79">
            <w:pPr>
              <w:spacing w:line="240" w:lineRule="auto"/>
              <w:jc w:val="center"/>
              <w:rPr>
                <w:rFonts w:ascii="Arial" w:hAnsi="Arial" w:cs="Arial"/>
                <w:b/>
                <w:bCs/>
                <w:i/>
                <w:iCs/>
                <w:sz w:val="30"/>
                <w:szCs w:val="24"/>
              </w:rPr>
            </w:pPr>
            <w:r>
              <w:rPr>
                <w:rFonts w:ascii="Arial" w:hAnsi="Arial" w:cs="Arial"/>
                <w:b/>
                <w:bCs/>
                <w:sz w:val="30"/>
              </w:rPr>
              <w:t>APPROVAL SHEET</w:t>
            </w:r>
          </w:p>
        </w:tc>
      </w:tr>
      <w:tr w:rsidR="00E8796B" w14:paraId="68208101" w14:textId="77777777" w:rsidTr="00F431AC">
        <w:trPr>
          <w:jc w:val="center"/>
        </w:trPr>
        <w:tc>
          <w:tcPr>
            <w:tcW w:w="9525" w:type="dxa"/>
            <w:tcBorders>
              <w:top w:val="single" w:sz="2" w:space="0" w:color="auto"/>
              <w:left w:val="single" w:sz="12" w:space="0" w:color="auto"/>
              <w:bottom w:val="nil"/>
              <w:right w:val="single" w:sz="12" w:space="0" w:color="auto"/>
            </w:tcBorders>
          </w:tcPr>
          <w:p w14:paraId="68208100" w14:textId="77777777" w:rsidR="000F3FCC" w:rsidRDefault="000F3FCC" w:rsidP="003A5C79">
            <w:pPr>
              <w:spacing w:line="240" w:lineRule="auto"/>
              <w:rPr>
                <w:sz w:val="30"/>
              </w:rPr>
            </w:pPr>
          </w:p>
        </w:tc>
      </w:tr>
      <w:tr w:rsidR="00E8796B" w14:paraId="6820813C" w14:textId="77777777" w:rsidTr="00F431AC">
        <w:trPr>
          <w:trHeight w:val="3800"/>
          <w:jc w:val="center"/>
        </w:trPr>
        <w:tc>
          <w:tcPr>
            <w:tcW w:w="9525" w:type="dxa"/>
            <w:tcBorders>
              <w:top w:val="nil"/>
              <w:left w:val="single" w:sz="12" w:space="0" w:color="auto"/>
              <w:bottom w:val="single" w:sz="12" w:space="0" w:color="auto"/>
              <w:right w:val="single" w:sz="12" w:space="0" w:color="auto"/>
            </w:tcBorders>
          </w:tcPr>
          <w:p w14:paraId="0696C599" w14:textId="72AFF6A8" w:rsidR="005549CE" w:rsidRDefault="005549CE" w:rsidP="005549CE">
            <w:pPr>
              <w:spacing w:line="240" w:lineRule="auto"/>
              <w:jc w:val="center"/>
            </w:pPr>
            <w:r w:rsidRPr="005549CE">
              <w:rPr>
                <w:b/>
                <w:sz w:val="32"/>
                <w:szCs w:val="32"/>
              </w:rPr>
              <w:t xml:space="preserve">Software Development Plan </w:t>
            </w:r>
            <w:r>
              <w:rPr>
                <w:b/>
                <w:sz w:val="32"/>
                <w:szCs w:val="32"/>
              </w:rPr>
              <w:br/>
            </w:r>
            <w:r w:rsidRPr="005549CE">
              <w:rPr>
                <w:b/>
                <w:sz w:val="32"/>
                <w:szCs w:val="32"/>
              </w:rPr>
              <w:t xml:space="preserve">for the </w:t>
            </w:r>
            <w:r>
              <w:rPr>
                <w:b/>
                <w:sz w:val="32"/>
                <w:szCs w:val="32"/>
              </w:rPr>
              <w:br/>
            </w:r>
            <w:r w:rsidR="006A1D83" w:rsidRPr="006A1D83">
              <w:rPr>
                <w:b/>
                <w:i/>
                <w:sz w:val="32"/>
                <w:szCs w:val="32"/>
              </w:rPr>
              <w:t>[ Identify the project ]</w:t>
            </w:r>
          </w:p>
          <w:p w14:paraId="61273BDF" w14:textId="77777777" w:rsidR="005549CE" w:rsidRDefault="005549CE" w:rsidP="005549CE">
            <w:pPr>
              <w:jc w:val="center"/>
            </w:pPr>
          </w:p>
          <w:p w14:paraId="3930CA2E" w14:textId="77777777" w:rsidR="005549CE" w:rsidRDefault="005549CE" w:rsidP="005549CE">
            <w:pPr>
              <w:jc w:val="center"/>
            </w:pPr>
          </w:p>
          <w:p w14:paraId="1FC91D55" w14:textId="77777777" w:rsidR="005549CE" w:rsidRDefault="005549CE" w:rsidP="005549CE">
            <w:pPr>
              <w:jc w:val="center"/>
            </w:pPr>
          </w:p>
          <w:p w14:paraId="0176F876" w14:textId="43DD01D8" w:rsidR="005549CE" w:rsidRDefault="005549CE" w:rsidP="005549CE">
            <w:pPr>
              <w:jc w:val="center"/>
            </w:pPr>
          </w:p>
          <w:p w14:paraId="531D0D58" w14:textId="0955FFD8" w:rsidR="005549CE" w:rsidRDefault="005549CE" w:rsidP="005549CE">
            <w:pPr>
              <w:tabs>
                <w:tab w:val="left" w:pos="720"/>
                <w:tab w:val="left" w:pos="2700"/>
                <w:tab w:val="left" w:pos="6660"/>
                <w:tab w:val="left" w:pos="7380"/>
              </w:tabs>
              <w:autoSpaceDE w:val="0"/>
              <w:autoSpaceDN w:val="0"/>
              <w:adjustRightInd w:val="0"/>
            </w:pPr>
          </w:p>
          <w:p w14:paraId="1C95BD57" w14:textId="77777777" w:rsidR="005549CE" w:rsidRDefault="005549CE" w:rsidP="005549CE">
            <w:pPr>
              <w:tabs>
                <w:tab w:val="left" w:pos="720"/>
                <w:tab w:val="left" w:pos="2700"/>
                <w:tab w:val="left" w:pos="6660"/>
                <w:tab w:val="left" w:pos="7380"/>
              </w:tabs>
              <w:autoSpaceDE w:val="0"/>
              <w:autoSpaceDN w:val="0"/>
              <w:adjustRightInd w:val="0"/>
            </w:pPr>
          </w:p>
          <w:p w14:paraId="378D7A50" w14:textId="77777777" w:rsidR="005549CE" w:rsidRDefault="005549CE" w:rsidP="005549CE">
            <w:pPr>
              <w:tabs>
                <w:tab w:val="left" w:pos="720"/>
                <w:tab w:val="left" w:pos="2700"/>
                <w:tab w:val="left" w:pos="6660"/>
                <w:tab w:val="left" w:pos="7380"/>
              </w:tabs>
              <w:autoSpaceDE w:val="0"/>
              <w:autoSpaceDN w:val="0"/>
              <w:adjustRightInd w:val="0"/>
            </w:pPr>
          </w:p>
          <w:p w14:paraId="499A2262" w14:textId="77777777" w:rsidR="005549CE" w:rsidRDefault="005549CE" w:rsidP="005549CE">
            <w:pPr>
              <w:tabs>
                <w:tab w:val="left" w:pos="720"/>
                <w:tab w:val="left" w:pos="2700"/>
                <w:tab w:val="left" w:pos="6660"/>
                <w:tab w:val="left" w:pos="7380"/>
              </w:tabs>
              <w:autoSpaceDE w:val="0"/>
              <w:autoSpaceDN w:val="0"/>
              <w:adjustRightInd w:val="0"/>
            </w:pPr>
          </w:p>
          <w:p w14:paraId="3925E2D8" w14:textId="77777777" w:rsidR="005549CE" w:rsidRDefault="005549CE" w:rsidP="005549CE">
            <w:pPr>
              <w:tabs>
                <w:tab w:val="left" w:pos="720"/>
                <w:tab w:val="left" w:pos="2700"/>
                <w:tab w:val="left" w:pos="6660"/>
                <w:tab w:val="left" w:pos="7380"/>
              </w:tabs>
              <w:autoSpaceDE w:val="0"/>
              <w:autoSpaceDN w:val="0"/>
              <w:adjustRightInd w:val="0"/>
            </w:pPr>
          </w:p>
          <w:p w14:paraId="7D7C38C1" w14:textId="77777777" w:rsidR="005549CE" w:rsidRDefault="005549CE" w:rsidP="005549CE">
            <w:pPr>
              <w:tabs>
                <w:tab w:val="left" w:pos="720"/>
                <w:tab w:val="left" w:pos="2700"/>
                <w:tab w:val="left" w:pos="6660"/>
                <w:tab w:val="left" w:pos="7380"/>
              </w:tabs>
              <w:autoSpaceDE w:val="0"/>
              <w:autoSpaceDN w:val="0"/>
              <w:adjustRightInd w:val="0"/>
            </w:pPr>
          </w:p>
          <w:p w14:paraId="219A3E79" w14:textId="368BCB96" w:rsidR="005549CE" w:rsidRDefault="005549CE" w:rsidP="005549CE">
            <w:pPr>
              <w:tabs>
                <w:tab w:val="left" w:pos="720"/>
                <w:tab w:val="left" w:pos="2700"/>
                <w:tab w:val="left" w:pos="6660"/>
                <w:tab w:val="left" w:pos="7380"/>
              </w:tabs>
              <w:autoSpaceDE w:val="0"/>
              <w:autoSpaceDN w:val="0"/>
              <w:adjustRightInd w:val="0"/>
            </w:pPr>
            <w:r>
              <w:tab/>
            </w:r>
            <w:r w:rsidR="00EE7830">
              <w:t>PREPARED BY</w:t>
            </w:r>
            <w:r>
              <w:t>:</w:t>
            </w:r>
            <w:r>
              <w:tab/>
            </w:r>
            <w:r w:rsidR="006A1D83">
              <w:rPr>
                <w:u w:val="single"/>
              </w:rPr>
              <w:t xml:space="preserve"> </w:t>
            </w:r>
            <w:r>
              <w:rPr>
                <w:u w:val="single"/>
              </w:rPr>
              <w:tab/>
            </w:r>
            <w:r>
              <w:tab/>
            </w:r>
            <w:r w:rsidR="006A1D83">
              <w:rPr>
                <w:u w:val="single"/>
              </w:rPr>
              <w:t xml:space="preserve"> </w:t>
            </w:r>
            <w:r>
              <w:rPr>
                <w:u w:val="single"/>
              </w:rPr>
              <w:tab/>
            </w:r>
            <w:r>
              <w:tab/>
            </w:r>
            <w:r>
              <w:tab/>
            </w:r>
            <w:r>
              <w:tab/>
            </w:r>
            <w:r w:rsidR="006A1D83">
              <w:t>Name</w:t>
            </w:r>
            <w:r>
              <w:tab/>
            </w:r>
            <w:r>
              <w:tab/>
              <w:t>DATE</w:t>
            </w:r>
          </w:p>
          <w:p w14:paraId="355B7343" w14:textId="5EF671F7" w:rsidR="005549CE" w:rsidRDefault="005549CE" w:rsidP="005549CE">
            <w:pPr>
              <w:tabs>
                <w:tab w:val="left" w:pos="720"/>
                <w:tab w:val="left" w:pos="2700"/>
                <w:tab w:val="left" w:pos="6660"/>
                <w:tab w:val="left" w:pos="7380"/>
              </w:tabs>
              <w:autoSpaceDE w:val="0"/>
              <w:autoSpaceDN w:val="0"/>
              <w:adjustRightInd w:val="0"/>
            </w:pPr>
            <w:r>
              <w:tab/>
            </w:r>
            <w:r>
              <w:tab/>
            </w:r>
            <w:r w:rsidR="006A1D83">
              <w:t>Title</w:t>
            </w:r>
          </w:p>
          <w:p w14:paraId="106199E0" w14:textId="77777777" w:rsidR="005549CE" w:rsidRDefault="005549CE" w:rsidP="005549CE">
            <w:pPr>
              <w:tabs>
                <w:tab w:val="left" w:pos="720"/>
                <w:tab w:val="left" w:pos="2700"/>
                <w:tab w:val="left" w:pos="6660"/>
                <w:tab w:val="left" w:pos="7380"/>
              </w:tabs>
              <w:autoSpaceDE w:val="0"/>
              <w:autoSpaceDN w:val="0"/>
              <w:adjustRightInd w:val="0"/>
            </w:pPr>
          </w:p>
          <w:p w14:paraId="0B58D343" w14:textId="77777777" w:rsidR="005549CE" w:rsidRDefault="005549CE" w:rsidP="005549CE">
            <w:pPr>
              <w:tabs>
                <w:tab w:val="left" w:pos="720"/>
                <w:tab w:val="left" w:pos="2700"/>
                <w:tab w:val="left" w:pos="6660"/>
                <w:tab w:val="left" w:pos="7380"/>
              </w:tabs>
              <w:autoSpaceDE w:val="0"/>
              <w:autoSpaceDN w:val="0"/>
              <w:adjustRightInd w:val="0"/>
            </w:pPr>
          </w:p>
          <w:p w14:paraId="69AD5D3F" w14:textId="77777777" w:rsidR="005549CE" w:rsidRDefault="005549CE" w:rsidP="005549CE">
            <w:pPr>
              <w:tabs>
                <w:tab w:val="left" w:pos="720"/>
                <w:tab w:val="left" w:pos="2700"/>
                <w:tab w:val="left" w:pos="6660"/>
                <w:tab w:val="left" w:pos="7380"/>
              </w:tabs>
              <w:autoSpaceDE w:val="0"/>
              <w:autoSpaceDN w:val="0"/>
              <w:adjustRightInd w:val="0"/>
            </w:pPr>
          </w:p>
          <w:p w14:paraId="5588DF26" w14:textId="52354701" w:rsidR="00D60B43" w:rsidRDefault="00D60B43" w:rsidP="00D60B43">
            <w:pPr>
              <w:tabs>
                <w:tab w:val="left" w:pos="720"/>
                <w:tab w:val="left" w:pos="2700"/>
                <w:tab w:val="left" w:pos="6660"/>
                <w:tab w:val="left" w:pos="7380"/>
              </w:tabs>
              <w:autoSpaceDE w:val="0"/>
              <w:autoSpaceDN w:val="0"/>
              <w:adjustRightInd w:val="0"/>
            </w:pPr>
            <w:r>
              <w:tab/>
              <w:t>APPROVED:</w:t>
            </w:r>
            <w:r>
              <w:tab/>
            </w:r>
            <w:r w:rsidR="006A1D83">
              <w:rPr>
                <w:u w:val="single"/>
              </w:rPr>
              <w:t xml:space="preserve"> </w:t>
            </w:r>
            <w:r>
              <w:rPr>
                <w:u w:val="single"/>
              </w:rPr>
              <w:tab/>
            </w:r>
            <w:r>
              <w:tab/>
            </w:r>
            <w:r w:rsidR="006A1D83">
              <w:rPr>
                <w:u w:val="single"/>
              </w:rPr>
              <w:t xml:space="preserve"> </w:t>
            </w:r>
            <w:r>
              <w:rPr>
                <w:u w:val="single"/>
              </w:rPr>
              <w:tab/>
            </w:r>
            <w:r>
              <w:tab/>
            </w:r>
            <w:r>
              <w:tab/>
            </w:r>
            <w:r>
              <w:tab/>
            </w:r>
            <w:r w:rsidR="006A1D83">
              <w:t>Name</w:t>
            </w:r>
            <w:r>
              <w:tab/>
            </w:r>
            <w:r>
              <w:tab/>
              <w:t>DATE</w:t>
            </w:r>
          </w:p>
          <w:p w14:paraId="7EE59F93" w14:textId="3771F709" w:rsidR="00D60B43" w:rsidRDefault="00D60B43" w:rsidP="00D60B43">
            <w:pPr>
              <w:tabs>
                <w:tab w:val="left" w:pos="720"/>
                <w:tab w:val="left" w:pos="2700"/>
                <w:tab w:val="left" w:pos="6660"/>
                <w:tab w:val="left" w:pos="7380"/>
              </w:tabs>
              <w:autoSpaceDE w:val="0"/>
              <w:autoSpaceDN w:val="0"/>
              <w:adjustRightInd w:val="0"/>
            </w:pPr>
            <w:r>
              <w:tab/>
            </w:r>
            <w:r>
              <w:tab/>
            </w:r>
            <w:r w:rsidR="006A1D83">
              <w:t>Title</w:t>
            </w:r>
          </w:p>
          <w:p w14:paraId="3ADF24A9" w14:textId="77777777" w:rsidR="005549CE" w:rsidRDefault="005549CE" w:rsidP="005549CE">
            <w:pPr>
              <w:tabs>
                <w:tab w:val="left" w:pos="720"/>
                <w:tab w:val="left" w:pos="2700"/>
                <w:tab w:val="left" w:pos="6660"/>
                <w:tab w:val="left" w:pos="7380"/>
              </w:tabs>
              <w:autoSpaceDE w:val="0"/>
              <w:autoSpaceDN w:val="0"/>
              <w:adjustRightInd w:val="0"/>
            </w:pPr>
          </w:p>
          <w:p w14:paraId="09C2E1A6" w14:textId="77777777" w:rsidR="00EE7830" w:rsidRDefault="00EE7830" w:rsidP="005549CE">
            <w:pPr>
              <w:tabs>
                <w:tab w:val="left" w:pos="720"/>
                <w:tab w:val="left" w:pos="2700"/>
                <w:tab w:val="left" w:pos="6660"/>
                <w:tab w:val="left" w:pos="7380"/>
              </w:tabs>
              <w:autoSpaceDE w:val="0"/>
              <w:autoSpaceDN w:val="0"/>
              <w:adjustRightInd w:val="0"/>
            </w:pPr>
          </w:p>
          <w:p w14:paraId="2EE1D6E4" w14:textId="77777777" w:rsidR="00EE7830" w:rsidRDefault="00EE7830" w:rsidP="005549CE">
            <w:pPr>
              <w:tabs>
                <w:tab w:val="left" w:pos="720"/>
                <w:tab w:val="left" w:pos="2700"/>
                <w:tab w:val="left" w:pos="6660"/>
                <w:tab w:val="left" w:pos="7380"/>
              </w:tabs>
              <w:autoSpaceDE w:val="0"/>
              <w:autoSpaceDN w:val="0"/>
              <w:adjustRightInd w:val="0"/>
            </w:pPr>
          </w:p>
          <w:p w14:paraId="279EBC0F" w14:textId="77777777" w:rsidR="005549CE" w:rsidRDefault="005549CE" w:rsidP="005549CE">
            <w:pPr>
              <w:tabs>
                <w:tab w:val="left" w:pos="720"/>
                <w:tab w:val="left" w:pos="2700"/>
                <w:tab w:val="left" w:pos="6660"/>
                <w:tab w:val="left" w:pos="7380"/>
              </w:tabs>
              <w:autoSpaceDE w:val="0"/>
              <w:autoSpaceDN w:val="0"/>
              <w:adjustRightInd w:val="0"/>
            </w:pPr>
          </w:p>
          <w:p w14:paraId="0FA16118" w14:textId="77777777" w:rsidR="005549CE" w:rsidRDefault="005549CE" w:rsidP="005549CE">
            <w:pPr>
              <w:tabs>
                <w:tab w:val="left" w:pos="720"/>
                <w:tab w:val="left" w:pos="2700"/>
                <w:tab w:val="left" w:pos="6660"/>
                <w:tab w:val="left" w:pos="7380"/>
              </w:tabs>
              <w:autoSpaceDE w:val="0"/>
              <w:autoSpaceDN w:val="0"/>
              <w:adjustRightInd w:val="0"/>
            </w:pPr>
          </w:p>
          <w:p w14:paraId="3D16A0CC" w14:textId="77777777" w:rsidR="005549CE" w:rsidRDefault="005549CE" w:rsidP="005549CE">
            <w:pPr>
              <w:tabs>
                <w:tab w:val="left" w:pos="720"/>
                <w:tab w:val="left" w:pos="2700"/>
                <w:tab w:val="left" w:pos="6660"/>
                <w:tab w:val="left" w:pos="7380"/>
              </w:tabs>
              <w:autoSpaceDE w:val="0"/>
              <w:autoSpaceDN w:val="0"/>
              <w:adjustRightInd w:val="0"/>
            </w:pPr>
          </w:p>
          <w:p w14:paraId="28238C1A" w14:textId="77777777" w:rsidR="005549CE" w:rsidRDefault="005549CE" w:rsidP="005549CE">
            <w:pPr>
              <w:tabs>
                <w:tab w:val="left" w:pos="720"/>
                <w:tab w:val="left" w:pos="2700"/>
                <w:tab w:val="left" w:pos="6660"/>
                <w:tab w:val="left" w:pos="7380"/>
              </w:tabs>
              <w:autoSpaceDE w:val="0"/>
              <w:autoSpaceDN w:val="0"/>
              <w:adjustRightInd w:val="0"/>
            </w:pPr>
          </w:p>
          <w:p w14:paraId="76C27AB0" w14:textId="77777777" w:rsidR="005549CE" w:rsidRDefault="005549CE" w:rsidP="005549CE">
            <w:pPr>
              <w:tabs>
                <w:tab w:val="left" w:pos="720"/>
                <w:tab w:val="left" w:pos="2700"/>
                <w:tab w:val="left" w:pos="6660"/>
                <w:tab w:val="left" w:pos="7380"/>
              </w:tabs>
              <w:autoSpaceDE w:val="0"/>
              <w:autoSpaceDN w:val="0"/>
              <w:adjustRightInd w:val="0"/>
            </w:pPr>
          </w:p>
          <w:p w14:paraId="1DE9A973" w14:textId="77777777" w:rsidR="005549CE" w:rsidRDefault="005549CE" w:rsidP="005549CE">
            <w:pPr>
              <w:tabs>
                <w:tab w:val="left" w:pos="720"/>
                <w:tab w:val="left" w:pos="2700"/>
                <w:tab w:val="left" w:pos="6660"/>
                <w:tab w:val="left" w:pos="7380"/>
              </w:tabs>
              <w:autoSpaceDE w:val="0"/>
              <w:autoSpaceDN w:val="0"/>
              <w:adjustRightInd w:val="0"/>
            </w:pPr>
          </w:p>
          <w:p w14:paraId="28166FD4" w14:textId="77777777" w:rsidR="005549CE" w:rsidRDefault="005549CE" w:rsidP="005549CE">
            <w:pPr>
              <w:tabs>
                <w:tab w:val="left" w:pos="720"/>
                <w:tab w:val="left" w:pos="2700"/>
                <w:tab w:val="left" w:pos="6660"/>
                <w:tab w:val="left" w:pos="7380"/>
              </w:tabs>
              <w:autoSpaceDE w:val="0"/>
              <w:autoSpaceDN w:val="0"/>
              <w:adjustRightInd w:val="0"/>
            </w:pPr>
          </w:p>
          <w:p w14:paraId="7FCCE3B1" w14:textId="77777777" w:rsidR="005549CE" w:rsidRDefault="005549CE" w:rsidP="005549CE">
            <w:pPr>
              <w:tabs>
                <w:tab w:val="left" w:pos="720"/>
                <w:tab w:val="left" w:pos="2700"/>
                <w:tab w:val="left" w:pos="6660"/>
                <w:tab w:val="left" w:pos="7380"/>
              </w:tabs>
              <w:autoSpaceDE w:val="0"/>
              <w:autoSpaceDN w:val="0"/>
              <w:adjustRightInd w:val="0"/>
            </w:pPr>
          </w:p>
          <w:p w14:paraId="7247E8AC" w14:textId="77777777" w:rsidR="005549CE" w:rsidRDefault="005549CE" w:rsidP="005549CE">
            <w:pPr>
              <w:tabs>
                <w:tab w:val="left" w:pos="720"/>
                <w:tab w:val="left" w:pos="2700"/>
                <w:tab w:val="left" w:pos="6660"/>
                <w:tab w:val="left" w:pos="7380"/>
              </w:tabs>
              <w:autoSpaceDE w:val="0"/>
              <w:autoSpaceDN w:val="0"/>
              <w:adjustRightInd w:val="0"/>
            </w:pPr>
          </w:p>
          <w:p w14:paraId="4BB5F390" w14:textId="77777777" w:rsidR="005549CE" w:rsidRDefault="005549CE" w:rsidP="005549CE">
            <w:pPr>
              <w:tabs>
                <w:tab w:val="left" w:pos="720"/>
                <w:tab w:val="left" w:pos="2700"/>
                <w:tab w:val="left" w:pos="6660"/>
                <w:tab w:val="left" w:pos="7380"/>
              </w:tabs>
              <w:autoSpaceDE w:val="0"/>
              <w:autoSpaceDN w:val="0"/>
              <w:adjustRightInd w:val="0"/>
            </w:pPr>
          </w:p>
          <w:p w14:paraId="1E4DB681" w14:textId="77777777" w:rsidR="005549CE" w:rsidRDefault="005549CE" w:rsidP="005549CE">
            <w:pPr>
              <w:tabs>
                <w:tab w:val="left" w:pos="720"/>
                <w:tab w:val="left" w:pos="2700"/>
                <w:tab w:val="left" w:pos="6660"/>
                <w:tab w:val="left" w:pos="7380"/>
              </w:tabs>
              <w:autoSpaceDE w:val="0"/>
              <w:autoSpaceDN w:val="0"/>
              <w:adjustRightInd w:val="0"/>
            </w:pPr>
          </w:p>
          <w:p w14:paraId="265F2884" w14:textId="77777777" w:rsidR="005549CE" w:rsidRDefault="005549CE" w:rsidP="005549CE">
            <w:pPr>
              <w:tabs>
                <w:tab w:val="left" w:pos="720"/>
                <w:tab w:val="left" w:pos="2700"/>
                <w:tab w:val="left" w:pos="6660"/>
                <w:tab w:val="left" w:pos="7380"/>
              </w:tabs>
              <w:autoSpaceDE w:val="0"/>
              <w:autoSpaceDN w:val="0"/>
              <w:adjustRightInd w:val="0"/>
            </w:pPr>
          </w:p>
          <w:p w14:paraId="7957092D" w14:textId="77777777" w:rsidR="005549CE" w:rsidRDefault="005549CE" w:rsidP="005549CE">
            <w:pPr>
              <w:tabs>
                <w:tab w:val="left" w:pos="720"/>
                <w:tab w:val="left" w:pos="2700"/>
                <w:tab w:val="left" w:pos="6660"/>
                <w:tab w:val="left" w:pos="7380"/>
              </w:tabs>
              <w:autoSpaceDE w:val="0"/>
              <w:autoSpaceDN w:val="0"/>
              <w:adjustRightInd w:val="0"/>
            </w:pPr>
          </w:p>
          <w:p w14:paraId="6820813B" w14:textId="77777777" w:rsidR="00246791" w:rsidRDefault="00246791" w:rsidP="006A1D83">
            <w:pPr>
              <w:jc w:val="center"/>
            </w:pPr>
          </w:p>
        </w:tc>
      </w:tr>
    </w:tbl>
    <w:p w14:paraId="6820813D" w14:textId="77777777" w:rsidR="00E8796B" w:rsidRPr="00373CB3" w:rsidRDefault="00E8796B"/>
    <w:p w14:paraId="6820813E" w14:textId="77777777" w:rsidR="00CA701F" w:rsidRPr="00373CB3" w:rsidRDefault="00CA701F">
      <w:pPr>
        <w:pStyle w:val="ABBR"/>
        <w:keepNext w:val="0"/>
        <w:keepLines w:val="0"/>
        <w:widowControl/>
        <w:tabs>
          <w:tab w:val="clear" w:pos="0"/>
          <w:tab w:val="clear" w:pos="1440"/>
          <w:tab w:val="right" w:pos="9360"/>
        </w:tabs>
        <w:spacing w:line="240" w:lineRule="auto"/>
        <w:sectPr w:rsidR="00CA701F" w:rsidRPr="00373CB3" w:rsidSect="007044FB">
          <w:headerReference w:type="default" r:id="rId14"/>
          <w:pgSz w:w="12240" w:h="15840" w:code="1"/>
          <w:pgMar w:top="1080" w:right="1440" w:bottom="720" w:left="1440" w:header="720" w:footer="720" w:gutter="0"/>
          <w:pgNumType w:start="1"/>
          <w:cols w:space="720"/>
        </w:sectPr>
      </w:pPr>
    </w:p>
    <w:tbl>
      <w:tblPr>
        <w:tblW w:w="9612"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1440"/>
        <w:gridCol w:w="1152"/>
        <w:gridCol w:w="4608"/>
        <w:gridCol w:w="720"/>
        <w:gridCol w:w="1692"/>
      </w:tblGrid>
      <w:tr w:rsidR="00E8796B" w:rsidRPr="00373CB3" w14:paraId="68208145" w14:textId="77777777" w:rsidTr="00E8796B">
        <w:trPr>
          <w:trHeight w:val="830"/>
          <w:jc w:val="center"/>
        </w:trPr>
        <w:tc>
          <w:tcPr>
            <w:tcW w:w="2592" w:type="dxa"/>
            <w:gridSpan w:val="2"/>
            <w:tcBorders>
              <w:top w:val="single" w:sz="12" w:space="0" w:color="auto"/>
              <w:left w:val="single" w:sz="12" w:space="0" w:color="auto"/>
              <w:right w:val="single" w:sz="4" w:space="0" w:color="auto"/>
            </w:tcBorders>
            <w:vAlign w:val="center"/>
          </w:tcPr>
          <w:p w14:paraId="68208140" w14:textId="4E074FBC" w:rsidR="00E8796B" w:rsidRPr="00941BF4" w:rsidRDefault="00E8796B" w:rsidP="00E8796B">
            <w:pPr>
              <w:spacing w:before="60" w:line="240" w:lineRule="exact"/>
              <w:jc w:val="center"/>
              <w:rPr>
                <w:b/>
                <w:bCs/>
              </w:rPr>
            </w:pPr>
            <w:r w:rsidRPr="00941BF4">
              <w:rPr>
                <w:b/>
                <w:bCs/>
              </w:rPr>
              <w:lastRenderedPageBreak/>
              <w:t>DOCUMENT NUMBER</w:t>
            </w:r>
          </w:p>
          <w:p w14:paraId="68208141" w14:textId="65C269DF" w:rsidR="000F3FCC" w:rsidRDefault="006A1D83" w:rsidP="005549CE">
            <w:pPr>
              <w:spacing w:before="60" w:line="240" w:lineRule="exact"/>
              <w:jc w:val="center"/>
              <w:rPr>
                <w:bCs/>
                <w:i/>
                <w:iCs/>
                <w:sz w:val="24"/>
                <w:szCs w:val="24"/>
              </w:rPr>
            </w:pPr>
            <w:r>
              <w:t>xxxxxxx</w:t>
            </w:r>
          </w:p>
        </w:tc>
        <w:tc>
          <w:tcPr>
            <w:tcW w:w="4608" w:type="dxa"/>
            <w:tcBorders>
              <w:top w:val="single" w:sz="12" w:space="0" w:color="auto"/>
              <w:left w:val="single" w:sz="4" w:space="0" w:color="auto"/>
              <w:right w:val="single" w:sz="4" w:space="0" w:color="auto"/>
            </w:tcBorders>
            <w:vAlign w:val="center"/>
          </w:tcPr>
          <w:p w14:paraId="68208142" w14:textId="669ACB12" w:rsidR="000F3FCC" w:rsidRPr="00941BF4" w:rsidRDefault="00E8796B" w:rsidP="00941BF4">
            <w:pPr>
              <w:spacing w:before="120" w:line="240" w:lineRule="auto"/>
              <w:jc w:val="center"/>
              <w:rPr>
                <w:b/>
                <w:caps/>
              </w:rPr>
            </w:pPr>
            <w:r w:rsidRPr="00941BF4">
              <w:rPr>
                <w:b/>
                <w:caps/>
              </w:rPr>
              <w:t>DOCUMENT CHANGE/</w:t>
            </w:r>
          </w:p>
          <w:p w14:paraId="68208143" w14:textId="77777777" w:rsidR="000F3FCC" w:rsidRDefault="00E8796B" w:rsidP="00941BF4">
            <w:pPr>
              <w:spacing w:after="60" w:line="240" w:lineRule="auto"/>
              <w:jc w:val="center"/>
              <w:rPr>
                <w:b/>
                <w:caps/>
                <w:szCs w:val="24"/>
              </w:rPr>
            </w:pPr>
            <w:r w:rsidRPr="00941BF4">
              <w:rPr>
                <w:b/>
                <w:caps/>
                <w:szCs w:val="24"/>
              </w:rPr>
              <w:t>REVISION LOG</w:t>
            </w:r>
          </w:p>
        </w:tc>
        <w:tc>
          <w:tcPr>
            <w:tcW w:w="2412" w:type="dxa"/>
            <w:gridSpan w:val="2"/>
            <w:tcBorders>
              <w:top w:val="single" w:sz="12" w:space="0" w:color="auto"/>
              <w:left w:val="single" w:sz="4" w:space="0" w:color="auto"/>
              <w:right w:val="single" w:sz="12" w:space="0" w:color="auto"/>
            </w:tcBorders>
            <w:vAlign w:val="center"/>
          </w:tcPr>
          <w:p w14:paraId="68208144" w14:textId="734C65D1" w:rsidR="000F3FCC" w:rsidRDefault="00E8796B" w:rsidP="005549CE">
            <w:pPr>
              <w:tabs>
                <w:tab w:val="right" w:pos="1890"/>
              </w:tabs>
              <w:spacing w:before="120" w:line="240" w:lineRule="exact"/>
              <w:jc w:val="center"/>
              <w:rPr>
                <w:bCs/>
                <w:caps/>
              </w:rPr>
            </w:pPr>
            <w:r w:rsidRPr="00941BF4">
              <w:rPr>
                <w:b/>
                <w:bCs/>
              </w:rPr>
              <w:t>PAGE</w:t>
            </w:r>
            <w:r w:rsidRPr="00373CB3">
              <w:rPr>
                <w:bCs/>
              </w:rPr>
              <w:t xml:space="preserve"> </w:t>
            </w:r>
            <w:r w:rsidRPr="00373CB3">
              <w:rPr>
                <w:bCs/>
                <w:u w:val="single"/>
              </w:rPr>
              <w:t xml:space="preserve">    1     </w:t>
            </w:r>
            <w:r w:rsidRPr="00941BF4">
              <w:rPr>
                <w:b/>
                <w:bCs/>
              </w:rPr>
              <w:t>OF</w:t>
            </w:r>
            <w:r w:rsidRPr="00373CB3">
              <w:rPr>
                <w:bCs/>
              </w:rPr>
              <w:t xml:space="preserve"> </w:t>
            </w:r>
            <w:r w:rsidRPr="00373CB3">
              <w:rPr>
                <w:bCs/>
                <w:u w:val="single"/>
              </w:rPr>
              <w:t xml:space="preserve">    </w:t>
            </w:r>
            <w:r w:rsidR="005549CE">
              <w:rPr>
                <w:bCs/>
                <w:u w:val="single"/>
              </w:rPr>
              <w:t>1</w:t>
            </w:r>
          </w:p>
        </w:tc>
      </w:tr>
      <w:tr w:rsidR="00CA701F" w:rsidRPr="00373CB3" w14:paraId="6820814A" w14:textId="77777777" w:rsidTr="001E5AE0">
        <w:trPr>
          <w:trHeight w:val="600"/>
          <w:jc w:val="center"/>
        </w:trPr>
        <w:tc>
          <w:tcPr>
            <w:tcW w:w="1440" w:type="dxa"/>
            <w:tcBorders>
              <w:top w:val="single" w:sz="12" w:space="0" w:color="auto"/>
              <w:left w:val="single" w:sz="12" w:space="0" w:color="auto"/>
              <w:bottom w:val="single" w:sz="12" w:space="0" w:color="auto"/>
              <w:right w:val="single" w:sz="4" w:space="0" w:color="auto"/>
            </w:tcBorders>
          </w:tcPr>
          <w:p w14:paraId="68208146" w14:textId="77777777" w:rsidR="00CA701F" w:rsidRPr="00373CB3" w:rsidRDefault="00CA701F">
            <w:pPr>
              <w:spacing w:before="120" w:after="120"/>
              <w:jc w:val="center"/>
              <w:rPr>
                <w:b/>
              </w:rPr>
            </w:pPr>
            <w:r w:rsidRPr="00373CB3">
              <w:rPr>
                <w:b/>
              </w:rPr>
              <w:t>CHANGE/</w:t>
            </w:r>
            <w:r w:rsidRPr="00373CB3">
              <w:rPr>
                <w:b/>
              </w:rPr>
              <w:br/>
              <w:t>REVISION</w:t>
            </w:r>
          </w:p>
        </w:tc>
        <w:tc>
          <w:tcPr>
            <w:tcW w:w="1152" w:type="dxa"/>
            <w:tcBorders>
              <w:top w:val="single" w:sz="12" w:space="0" w:color="auto"/>
              <w:left w:val="single" w:sz="4" w:space="0" w:color="auto"/>
              <w:bottom w:val="single" w:sz="12" w:space="0" w:color="auto"/>
              <w:right w:val="single" w:sz="4" w:space="0" w:color="auto"/>
            </w:tcBorders>
          </w:tcPr>
          <w:p w14:paraId="68208147" w14:textId="77777777" w:rsidR="00CA701F" w:rsidRPr="00373CB3" w:rsidRDefault="00CA701F">
            <w:pPr>
              <w:spacing w:before="240"/>
              <w:jc w:val="center"/>
              <w:rPr>
                <w:b/>
                <w:caps/>
              </w:rPr>
            </w:pPr>
            <w:r w:rsidRPr="00373CB3">
              <w:rPr>
                <w:b/>
                <w:caps/>
              </w:rPr>
              <w:t>DATE</w:t>
            </w:r>
          </w:p>
        </w:tc>
        <w:tc>
          <w:tcPr>
            <w:tcW w:w="5328" w:type="dxa"/>
            <w:gridSpan w:val="2"/>
            <w:tcBorders>
              <w:top w:val="single" w:sz="12" w:space="0" w:color="auto"/>
              <w:left w:val="single" w:sz="4" w:space="0" w:color="auto"/>
              <w:bottom w:val="single" w:sz="12" w:space="0" w:color="auto"/>
              <w:right w:val="single" w:sz="4" w:space="0" w:color="auto"/>
            </w:tcBorders>
          </w:tcPr>
          <w:p w14:paraId="68208148" w14:textId="77777777" w:rsidR="00CA701F" w:rsidRPr="00373CB3" w:rsidRDefault="00CA701F">
            <w:pPr>
              <w:spacing w:before="240"/>
              <w:jc w:val="center"/>
              <w:rPr>
                <w:b/>
                <w:caps/>
              </w:rPr>
            </w:pPr>
            <w:r w:rsidRPr="00373CB3">
              <w:rPr>
                <w:b/>
                <w:caps/>
              </w:rPr>
              <w:t>DESCRIPTION OF CHANGE</w:t>
            </w:r>
          </w:p>
        </w:tc>
        <w:tc>
          <w:tcPr>
            <w:tcW w:w="1692" w:type="dxa"/>
            <w:tcBorders>
              <w:top w:val="single" w:sz="12" w:space="0" w:color="auto"/>
              <w:left w:val="single" w:sz="4" w:space="0" w:color="auto"/>
              <w:bottom w:val="single" w:sz="12" w:space="0" w:color="auto"/>
              <w:right w:val="single" w:sz="12" w:space="0" w:color="auto"/>
            </w:tcBorders>
          </w:tcPr>
          <w:p w14:paraId="68208149" w14:textId="77777777" w:rsidR="00CA701F" w:rsidRPr="00373CB3" w:rsidRDefault="00CA701F">
            <w:pPr>
              <w:spacing w:before="120" w:after="120"/>
              <w:jc w:val="center"/>
              <w:rPr>
                <w:b/>
                <w:caps/>
              </w:rPr>
            </w:pPr>
            <w:r w:rsidRPr="00373CB3">
              <w:rPr>
                <w:b/>
                <w:caps/>
              </w:rPr>
              <w:t>PAGES</w:t>
            </w:r>
            <w:r w:rsidRPr="00373CB3">
              <w:rPr>
                <w:b/>
                <w:caps/>
              </w:rPr>
              <w:br/>
              <w:t>AFFECTED</w:t>
            </w:r>
          </w:p>
        </w:tc>
      </w:tr>
      <w:tr w:rsidR="00CA701F" w:rsidRPr="00373CB3" w14:paraId="6820814F" w14:textId="77777777" w:rsidTr="00941BF4">
        <w:trPr>
          <w:trHeight w:val="474"/>
          <w:jc w:val="center"/>
        </w:trPr>
        <w:tc>
          <w:tcPr>
            <w:tcW w:w="1440" w:type="dxa"/>
            <w:tcBorders>
              <w:top w:val="single" w:sz="12" w:space="0" w:color="auto"/>
              <w:left w:val="single" w:sz="12" w:space="0" w:color="auto"/>
              <w:bottom w:val="nil"/>
              <w:right w:val="single" w:sz="6" w:space="0" w:color="auto"/>
            </w:tcBorders>
          </w:tcPr>
          <w:p w14:paraId="6820814B" w14:textId="6846350E" w:rsidR="00CA701F" w:rsidRPr="00373CB3" w:rsidRDefault="005549CE" w:rsidP="00DD4BEE">
            <w:pPr>
              <w:spacing w:before="120"/>
              <w:jc w:val="center"/>
            </w:pPr>
            <w:r>
              <w:sym w:font="Symbol" w:char="F02D"/>
            </w:r>
          </w:p>
        </w:tc>
        <w:tc>
          <w:tcPr>
            <w:tcW w:w="1152" w:type="dxa"/>
            <w:tcBorders>
              <w:top w:val="single" w:sz="12" w:space="0" w:color="auto"/>
              <w:left w:val="nil"/>
              <w:bottom w:val="nil"/>
              <w:right w:val="single" w:sz="6" w:space="0" w:color="auto"/>
            </w:tcBorders>
          </w:tcPr>
          <w:p w14:paraId="6820814C" w14:textId="77D754C0" w:rsidR="00CA701F" w:rsidRPr="00373CB3" w:rsidRDefault="006A1D83" w:rsidP="00B93947">
            <w:pPr>
              <w:spacing w:before="120"/>
              <w:jc w:val="center"/>
            </w:pPr>
            <w:r>
              <w:t xml:space="preserve">Xx/xx/xx </w:t>
            </w:r>
          </w:p>
        </w:tc>
        <w:tc>
          <w:tcPr>
            <w:tcW w:w="5328" w:type="dxa"/>
            <w:gridSpan w:val="2"/>
            <w:tcBorders>
              <w:top w:val="single" w:sz="12" w:space="0" w:color="auto"/>
              <w:left w:val="nil"/>
              <w:bottom w:val="nil"/>
              <w:right w:val="single" w:sz="4" w:space="0" w:color="auto"/>
            </w:tcBorders>
          </w:tcPr>
          <w:p w14:paraId="6820814D" w14:textId="2ABA50BB" w:rsidR="00CA701F" w:rsidRPr="00373CB3" w:rsidRDefault="006A1D83" w:rsidP="00DD4BEE">
            <w:pPr>
              <w:spacing w:before="120"/>
            </w:pPr>
            <w:r>
              <w:t xml:space="preserve"> Baseline</w:t>
            </w:r>
          </w:p>
        </w:tc>
        <w:tc>
          <w:tcPr>
            <w:tcW w:w="1692" w:type="dxa"/>
            <w:tcBorders>
              <w:top w:val="single" w:sz="12" w:space="0" w:color="auto"/>
              <w:left w:val="single" w:sz="4" w:space="0" w:color="auto"/>
              <w:bottom w:val="nil"/>
              <w:right w:val="single" w:sz="12" w:space="0" w:color="auto"/>
            </w:tcBorders>
          </w:tcPr>
          <w:p w14:paraId="6820814E" w14:textId="77777777" w:rsidR="00CA701F" w:rsidRPr="00373CB3" w:rsidRDefault="00CA701F" w:rsidP="00DD4BEE">
            <w:pPr>
              <w:spacing w:before="120"/>
            </w:pPr>
            <w:r w:rsidRPr="00373CB3">
              <w:t>ALL</w:t>
            </w:r>
          </w:p>
        </w:tc>
      </w:tr>
      <w:tr w:rsidR="00CA701F" w:rsidRPr="00373CB3" w14:paraId="68208154" w14:textId="77777777" w:rsidTr="001E5AE0">
        <w:trPr>
          <w:trHeight w:val="600"/>
          <w:jc w:val="center"/>
        </w:trPr>
        <w:tc>
          <w:tcPr>
            <w:tcW w:w="1440" w:type="dxa"/>
            <w:tcBorders>
              <w:top w:val="nil"/>
              <w:left w:val="single" w:sz="12" w:space="0" w:color="auto"/>
              <w:bottom w:val="nil"/>
              <w:right w:val="single" w:sz="6" w:space="0" w:color="auto"/>
            </w:tcBorders>
          </w:tcPr>
          <w:p w14:paraId="68208150" w14:textId="48882228" w:rsidR="00CA701F" w:rsidRPr="00373CB3" w:rsidRDefault="00CA701F">
            <w:pPr>
              <w:pStyle w:val="Footer"/>
              <w:tabs>
                <w:tab w:val="left" w:pos="720"/>
              </w:tabs>
              <w:spacing w:before="120" w:after="120"/>
              <w:ind w:left="7"/>
              <w:rPr>
                <w:bCs/>
              </w:rPr>
            </w:pPr>
          </w:p>
        </w:tc>
        <w:tc>
          <w:tcPr>
            <w:tcW w:w="1152" w:type="dxa"/>
            <w:tcBorders>
              <w:top w:val="nil"/>
              <w:left w:val="nil"/>
              <w:bottom w:val="nil"/>
              <w:right w:val="single" w:sz="6" w:space="0" w:color="auto"/>
            </w:tcBorders>
          </w:tcPr>
          <w:p w14:paraId="68208151" w14:textId="573C8A07" w:rsidR="00CA701F" w:rsidRPr="00373CB3" w:rsidRDefault="00CA701F">
            <w:pPr>
              <w:spacing w:before="120" w:after="120"/>
              <w:jc w:val="center"/>
              <w:rPr>
                <w:bCs/>
              </w:rPr>
            </w:pPr>
          </w:p>
        </w:tc>
        <w:tc>
          <w:tcPr>
            <w:tcW w:w="5328" w:type="dxa"/>
            <w:gridSpan w:val="2"/>
            <w:tcBorders>
              <w:top w:val="nil"/>
              <w:left w:val="nil"/>
              <w:bottom w:val="nil"/>
              <w:right w:val="single" w:sz="4" w:space="0" w:color="auto"/>
            </w:tcBorders>
          </w:tcPr>
          <w:p w14:paraId="68208152" w14:textId="682464D1" w:rsidR="00CA701F" w:rsidRPr="00373CB3" w:rsidRDefault="00CA701F">
            <w:pPr>
              <w:spacing w:before="120" w:after="120"/>
              <w:rPr>
                <w:bCs/>
              </w:rPr>
            </w:pPr>
          </w:p>
        </w:tc>
        <w:tc>
          <w:tcPr>
            <w:tcW w:w="1692" w:type="dxa"/>
            <w:tcBorders>
              <w:top w:val="nil"/>
              <w:left w:val="single" w:sz="4" w:space="0" w:color="auto"/>
              <w:bottom w:val="nil"/>
              <w:right w:val="single" w:sz="12" w:space="0" w:color="auto"/>
            </w:tcBorders>
          </w:tcPr>
          <w:p w14:paraId="68208153" w14:textId="188958E7" w:rsidR="00CA701F" w:rsidRPr="00373CB3" w:rsidRDefault="00CA701F">
            <w:pPr>
              <w:spacing w:before="120" w:after="120"/>
              <w:rPr>
                <w:bCs/>
                <w:caps/>
              </w:rPr>
            </w:pPr>
          </w:p>
        </w:tc>
      </w:tr>
      <w:tr w:rsidR="00CA701F" w:rsidRPr="00373CB3" w14:paraId="68208159" w14:textId="77777777" w:rsidTr="001E5AE0">
        <w:trPr>
          <w:trHeight w:val="600"/>
          <w:jc w:val="center"/>
        </w:trPr>
        <w:tc>
          <w:tcPr>
            <w:tcW w:w="1440" w:type="dxa"/>
            <w:tcBorders>
              <w:top w:val="nil"/>
              <w:left w:val="single" w:sz="12" w:space="0" w:color="auto"/>
              <w:bottom w:val="nil"/>
              <w:right w:val="single" w:sz="6" w:space="0" w:color="auto"/>
            </w:tcBorders>
          </w:tcPr>
          <w:p w14:paraId="68208155" w14:textId="6823FBA3" w:rsidR="00CA701F" w:rsidRPr="00373CB3" w:rsidRDefault="00CA701F">
            <w:pPr>
              <w:pStyle w:val="Footer"/>
              <w:tabs>
                <w:tab w:val="left" w:pos="720"/>
              </w:tabs>
              <w:spacing w:before="120" w:after="120"/>
              <w:ind w:left="7"/>
              <w:rPr>
                <w:bCs/>
              </w:rPr>
            </w:pPr>
          </w:p>
        </w:tc>
        <w:tc>
          <w:tcPr>
            <w:tcW w:w="1152" w:type="dxa"/>
            <w:tcBorders>
              <w:top w:val="nil"/>
              <w:left w:val="nil"/>
              <w:bottom w:val="nil"/>
              <w:right w:val="single" w:sz="6" w:space="0" w:color="auto"/>
            </w:tcBorders>
          </w:tcPr>
          <w:p w14:paraId="68208156" w14:textId="76B3BB43" w:rsidR="00CA701F" w:rsidRPr="00373CB3" w:rsidRDefault="00CA701F">
            <w:pPr>
              <w:spacing w:before="120" w:after="120"/>
              <w:jc w:val="center"/>
              <w:rPr>
                <w:bCs/>
              </w:rPr>
            </w:pPr>
          </w:p>
        </w:tc>
        <w:tc>
          <w:tcPr>
            <w:tcW w:w="5328" w:type="dxa"/>
            <w:gridSpan w:val="2"/>
            <w:tcBorders>
              <w:top w:val="nil"/>
              <w:left w:val="nil"/>
              <w:bottom w:val="nil"/>
              <w:right w:val="single" w:sz="4" w:space="0" w:color="auto"/>
            </w:tcBorders>
          </w:tcPr>
          <w:p w14:paraId="68208157" w14:textId="108FC636" w:rsidR="00CA701F" w:rsidRPr="00373CB3" w:rsidRDefault="00CA701F">
            <w:pPr>
              <w:spacing w:before="120" w:after="120"/>
              <w:rPr>
                <w:bCs/>
              </w:rPr>
            </w:pPr>
          </w:p>
        </w:tc>
        <w:tc>
          <w:tcPr>
            <w:tcW w:w="1692" w:type="dxa"/>
            <w:tcBorders>
              <w:top w:val="nil"/>
              <w:left w:val="single" w:sz="4" w:space="0" w:color="auto"/>
              <w:bottom w:val="nil"/>
              <w:right w:val="single" w:sz="12" w:space="0" w:color="auto"/>
            </w:tcBorders>
          </w:tcPr>
          <w:p w14:paraId="68208158" w14:textId="29933CC9" w:rsidR="00CA701F" w:rsidRPr="00373CB3" w:rsidRDefault="00CA701F">
            <w:pPr>
              <w:spacing w:before="120" w:after="120"/>
              <w:rPr>
                <w:bCs/>
                <w:caps/>
              </w:rPr>
            </w:pPr>
          </w:p>
        </w:tc>
      </w:tr>
      <w:tr w:rsidR="00CA701F" w:rsidRPr="00373CB3" w14:paraId="6820815E" w14:textId="77777777" w:rsidTr="001E5AE0">
        <w:trPr>
          <w:trHeight w:val="600"/>
          <w:jc w:val="center"/>
        </w:trPr>
        <w:tc>
          <w:tcPr>
            <w:tcW w:w="1440" w:type="dxa"/>
            <w:tcBorders>
              <w:top w:val="nil"/>
              <w:left w:val="single" w:sz="12" w:space="0" w:color="auto"/>
              <w:bottom w:val="nil"/>
              <w:right w:val="single" w:sz="6" w:space="0" w:color="auto"/>
            </w:tcBorders>
          </w:tcPr>
          <w:p w14:paraId="6820815A" w14:textId="5ADDD4B6" w:rsidR="00CA701F" w:rsidRPr="00373CB3" w:rsidRDefault="00CA701F">
            <w:pPr>
              <w:pStyle w:val="Footer"/>
              <w:tabs>
                <w:tab w:val="left" w:pos="720"/>
              </w:tabs>
              <w:spacing w:before="120" w:after="120"/>
              <w:ind w:left="7"/>
              <w:rPr>
                <w:bCs/>
              </w:rPr>
            </w:pPr>
          </w:p>
        </w:tc>
        <w:tc>
          <w:tcPr>
            <w:tcW w:w="1152" w:type="dxa"/>
            <w:tcBorders>
              <w:top w:val="nil"/>
              <w:left w:val="nil"/>
              <w:bottom w:val="nil"/>
              <w:right w:val="single" w:sz="6" w:space="0" w:color="auto"/>
            </w:tcBorders>
          </w:tcPr>
          <w:p w14:paraId="6820815B" w14:textId="7605E2E1" w:rsidR="00CA701F" w:rsidRPr="00373CB3" w:rsidRDefault="00CA701F" w:rsidP="001C3C34">
            <w:pPr>
              <w:spacing w:before="120" w:after="120"/>
              <w:jc w:val="center"/>
              <w:rPr>
                <w:bCs/>
              </w:rPr>
            </w:pPr>
          </w:p>
        </w:tc>
        <w:tc>
          <w:tcPr>
            <w:tcW w:w="5328" w:type="dxa"/>
            <w:gridSpan w:val="2"/>
            <w:tcBorders>
              <w:top w:val="nil"/>
              <w:left w:val="nil"/>
              <w:bottom w:val="nil"/>
              <w:right w:val="single" w:sz="4" w:space="0" w:color="auto"/>
            </w:tcBorders>
          </w:tcPr>
          <w:p w14:paraId="6820815C" w14:textId="1EBA8ED2" w:rsidR="00CA701F" w:rsidRPr="00373CB3" w:rsidRDefault="00CA701F">
            <w:pPr>
              <w:spacing w:before="120" w:after="120"/>
              <w:rPr>
                <w:bCs/>
              </w:rPr>
            </w:pPr>
          </w:p>
        </w:tc>
        <w:tc>
          <w:tcPr>
            <w:tcW w:w="1692" w:type="dxa"/>
            <w:tcBorders>
              <w:top w:val="nil"/>
              <w:left w:val="single" w:sz="4" w:space="0" w:color="auto"/>
              <w:bottom w:val="nil"/>
              <w:right w:val="single" w:sz="12" w:space="0" w:color="auto"/>
            </w:tcBorders>
          </w:tcPr>
          <w:p w14:paraId="6820815D" w14:textId="4779979F" w:rsidR="00CA701F" w:rsidRPr="00373CB3" w:rsidRDefault="00CA701F">
            <w:pPr>
              <w:spacing w:before="120" w:after="120"/>
              <w:rPr>
                <w:bCs/>
                <w:caps/>
              </w:rPr>
            </w:pPr>
          </w:p>
        </w:tc>
      </w:tr>
      <w:tr w:rsidR="00CA701F" w:rsidRPr="00373CB3" w14:paraId="68208163" w14:textId="77777777" w:rsidTr="001E5AE0">
        <w:trPr>
          <w:trHeight w:val="600"/>
          <w:jc w:val="center"/>
        </w:trPr>
        <w:tc>
          <w:tcPr>
            <w:tcW w:w="1440" w:type="dxa"/>
            <w:tcBorders>
              <w:top w:val="nil"/>
              <w:left w:val="single" w:sz="12" w:space="0" w:color="auto"/>
              <w:bottom w:val="nil"/>
              <w:right w:val="single" w:sz="6" w:space="0" w:color="auto"/>
            </w:tcBorders>
          </w:tcPr>
          <w:p w14:paraId="6820815F" w14:textId="52C3CC1B" w:rsidR="00CA701F" w:rsidRPr="00373CB3" w:rsidRDefault="00CA701F" w:rsidP="00266028">
            <w:pPr>
              <w:pStyle w:val="Footer"/>
              <w:tabs>
                <w:tab w:val="left" w:pos="720"/>
              </w:tabs>
              <w:spacing w:before="120" w:after="120"/>
              <w:ind w:left="7"/>
              <w:rPr>
                <w:bCs/>
              </w:rPr>
            </w:pPr>
          </w:p>
        </w:tc>
        <w:tc>
          <w:tcPr>
            <w:tcW w:w="1152" w:type="dxa"/>
            <w:tcBorders>
              <w:top w:val="nil"/>
              <w:left w:val="nil"/>
              <w:bottom w:val="nil"/>
              <w:right w:val="single" w:sz="6" w:space="0" w:color="auto"/>
            </w:tcBorders>
          </w:tcPr>
          <w:p w14:paraId="68208160" w14:textId="383134CF" w:rsidR="00CA701F" w:rsidRPr="00373CB3" w:rsidRDefault="00CA701F">
            <w:pPr>
              <w:spacing w:before="120" w:after="120"/>
              <w:jc w:val="center"/>
              <w:rPr>
                <w:bCs/>
              </w:rPr>
            </w:pPr>
          </w:p>
        </w:tc>
        <w:tc>
          <w:tcPr>
            <w:tcW w:w="5328" w:type="dxa"/>
            <w:gridSpan w:val="2"/>
            <w:tcBorders>
              <w:top w:val="nil"/>
              <w:left w:val="nil"/>
              <w:bottom w:val="nil"/>
              <w:right w:val="single" w:sz="4" w:space="0" w:color="auto"/>
            </w:tcBorders>
          </w:tcPr>
          <w:p w14:paraId="68208161" w14:textId="39F99E0D" w:rsidR="00CA701F" w:rsidRPr="00373CB3" w:rsidRDefault="00CA701F">
            <w:pPr>
              <w:spacing w:before="120" w:after="120"/>
              <w:rPr>
                <w:bCs/>
              </w:rPr>
            </w:pPr>
          </w:p>
        </w:tc>
        <w:tc>
          <w:tcPr>
            <w:tcW w:w="1692" w:type="dxa"/>
            <w:tcBorders>
              <w:top w:val="nil"/>
              <w:left w:val="single" w:sz="4" w:space="0" w:color="auto"/>
              <w:bottom w:val="nil"/>
              <w:right w:val="single" w:sz="12" w:space="0" w:color="auto"/>
            </w:tcBorders>
          </w:tcPr>
          <w:p w14:paraId="68208162" w14:textId="0B363771" w:rsidR="00CA701F" w:rsidRPr="00373CB3" w:rsidRDefault="00CA701F">
            <w:pPr>
              <w:spacing w:before="120" w:after="120"/>
              <w:rPr>
                <w:bCs/>
                <w:caps/>
              </w:rPr>
            </w:pPr>
          </w:p>
        </w:tc>
      </w:tr>
      <w:tr w:rsidR="00CA701F" w:rsidRPr="00373CB3" w14:paraId="6820816A" w14:textId="77777777" w:rsidTr="001E5AE0">
        <w:trPr>
          <w:trHeight w:val="600"/>
          <w:jc w:val="center"/>
        </w:trPr>
        <w:tc>
          <w:tcPr>
            <w:tcW w:w="1440" w:type="dxa"/>
            <w:tcBorders>
              <w:top w:val="nil"/>
              <w:left w:val="single" w:sz="12" w:space="0" w:color="auto"/>
              <w:bottom w:val="nil"/>
              <w:right w:val="single" w:sz="6" w:space="0" w:color="auto"/>
            </w:tcBorders>
          </w:tcPr>
          <w:p w14:paraId="68208164" w14:textId="6DE55B82" w:rsidR="00CA701F" w:rsidRPr="00373CB3" w:rsidRDefault="00CA701F">
            <w:pPr>
              <w:pStyle w:val="Footer"/>
              <w:tabs>
                <w:tab w:val="left" w:pos="720"/>
              </w:tabs>
              <w:spacing w:before="120" w:after="120"/>
              <w:ind w:left="7"/>
              <w:rPr>
                <w:bCs/>
              </w:rPr>
            </w:pPr>
          </w:p>
        </w:tc>
        <w:tc>
          <w:tcPr>
            <w:tcW w:w="1152" w:type="dxa"/>
            <w:tcBorders>
              <w:top w:val="nil"/>
              <w:left w:val="nil"/>
              <w:bottom w:val="nil"/>
              <w:right w:val="single" w:sz="6" w:space="0" w:color="auto"/>
            </w:tcBorders>
          </w:tcPr>
          <w:p w14:paraId="68208165" w14:textId="2CAFC355" w:rsidR="00CA701F" w:rsidRPr="00373CB3" w:rsidRDefault="00CA701F" w:rsidP="00C5159A">
            <w:pPr>
              <w:spacing w:before="120" w:after="120"/>
              <w:jc w:val="center"/>
              <w:rPr>
                <w:bCs/>
              </w:rPr>
            </w:pPr>
          </w:p>
        </w:tc>
        <w:tc>
          <w:tcPr>
            <w:tcW w:w="5328" w:type="dxa"/>
            <w:gridSpan w:val="2"/>
            <w:tcBorders>
              <w:top w:val="nil"/>
              <w:left w:val="nil"/>
              <w:bottom w:val="nil"/>
              <w:right w:val="single" w:sz="4" w:space="0" w:color="auto"/>
            </w:tcBorders>
          </w:tcPr>
          <w:p w14:paraId="68208167" w14:textId="2E451E7F" w:rsidR="00CA701F" w:rsidRPr="00373CB3" w:rsidRDefault="00CA701F" w:rsidP="005E4A75">
            <w:pPr>
              <w:spacing w:before="120" w:after="120"/>
              <w:rPr>
                <w:bCs/>
              </w:rPr>
            </w:pPr>
          </w:p>
        </w:tc>
        <w:tc>
          <w:tcPr>
            <w:tcW w:w="1692" w:type="dxa"/>
            <w:tcBorders>
              <w:top w:val="nil"/>
              <w:left w:val="single" w:sz="4" w:space="0" w:color="auto"/>
              <w:bottom w:val="nil"/>
              <w:right w:val="single" w:sz="12" w:space="0" w:color="auto"/>
            </w:tcBorders>
          </w:tcPr>
          <w:p w14:paraId="68208169" w14:textId="3C79F8A8" w:rsidR="00CA701F" w:rsidRPr="00373CB3" w:rsidRDefault="00CA701F">
            <w:pPr>
              <w:spacing w:before="120" w:after="120"/>
              <w:rPr>
                <w:bCs/>
                <w:caps/>
              </w:rPr>
            </w:pPr>
          </w:p>
        </w:tc>
      </w:tr>
      <w:tr w:rsidR="00CA701F" w:rsidRPr="00373CB3" w14:paraId="68208171" w14:textId="77777777" w:rsidTr="001E5AE0">
        <w:trPr>
          <w:trHeight w:val="600"/>
          <w:jc w:val="center"/>
        </w:trPr>
        <w:tc>
          <w:tcPr>
            <w:tcW w:w="1440" w:type="dxa"/>
            <w:tcBorders>
              <w:top w:val="nil"/>
              <w:left w:val="single" w:sz="12" w:space="0" w:color="auto"/>
              <w:bottom w:val="nil"/>
              <w:right w:val="single" w:sz="6" w:space="0" w:color="auto"/>
            </w:tcBorders>
          </w:tcPr>
          <w:p w14:paraId="6820816B" w14:textId="1E61E525" w:rsidR="00CA701F" w:rsidRPr="00373CB3" w:rsidRDefault="00CA701F" w:rsidP="00CF3415">
            <w:pPr>
              <w:pStyle w:val="Footer"/>
              <w:tabs>
                <w:tab w:val="left" w:pos="720"/>
              </w:tabs>
              <w:spacing w:before="120" w:after="120"/>
              <w:ind w:left="7"/>
              <w:rPr>
                <w:bCs/>
              </w:rPr>
            </w:pPr>
          </w:p>
        </w:tc>
        <w:tc>
          <w:tcPr>
            <w:tcW w:w="1152" w:type="dxa"/>
            <w:tcBorders>
              <w:top w:val="nil"/>
              <w:left w:val="nil"/>
              <w:bottom w:val="nil"/>
              <w:right w:val="single" w:sz="6" w:space="0" w:color="auto"/>
            </w:tcBorders>
          </w:tcPr>
          <w:p w14:paraId="6820816C" w14:textId="269ADECB" w:rsidR="00CA701F" w:rsidRPr="00373CB3" w:rsidRDefault="00CA701F" w:rsidP="00BD4D8B">
            <w:pPr>
              <w:spacing w:before="120" w:after="120"/>
              <w:jc w:val="center"/>
              <w:rPr>
                <w:bCs/>
              </w:rPr>
            </w:pPr>
          </w:p>
        </w:tc>
        <w:tc>
          <w:tcPr>
            <w:tcW w:w="5328" w:type="dxa"/>
            <w:gridSpan w:val="2"/>
            <w:tcBorders>
              <w:top w:val="nil"/>
              <w:left w:val="nil"/>
              <w:bottom w:val="nil"/>
              <w:right w:val="single" w:sz="4" w:space="0" w:color="auto"/>
            </w:tcBorders>
          </w:tcPr>
          <w:p w14:paraId="6820816E" w14:textId="486A06FC" w:rsidR="00CA701F" w:rsidRPr="00373CB3" w:rsidRDefault="00CA701F" w:rsidP="00CF3415">
            <w:pPr>
              <w:spacing w:before="120" w:after="120"/>
              <w:rPr>
                <w:bCs/>
              </w:rPr>
            </w:pPr>
          </w:p>
        </w:tc>
        <w:tc>
          <w:tcPr>
            <w:tcW w:w="1692" w:type="dxa"/>
            <w:tcBorders>
              <w:top w:val="nil"/>
              <w:left w:val="single" w:sz="4" w:space="0" w:color="auto"/>
              <w:bottom w:val="nil"/>
              <w:right w:val="single" w:sz="12" w:space="0" w:color="auto"/>
            </w:tcBorders>
          </w:tcPr>
          <w:p w14:paraId="68208170" w14:textId="12F47CF2" w:rsidR="00CA701F" w:rsidRPr="002253F7" w:rsidRDefault="00CA701F" w:rsidP="002253F7">
            <w:pPr>
              <w:spacing w:before="120" w:after="120"/>
              <w:rPr>
                <w:bCs/>
              </w:rPr>
            </w:pPr>
          </w:p>
        </w:tc>
      </w:tr>
      <w:tr w:rsidR="00CA701F" w:rsidRPr="00373CB3" w14:paraId="68208176" w14:textId="77777777" w:rsidTr="00941BF4">
        <w:trPr>
          <w:trHeight w:val="774"/>
          <w:jc w:val="center"/>
        </w:trPr>
        <w:tc>
          <w:tcPr>
            <w:tcW w:w="1440" w:type="dxa"/>
            <w:tcBorders>
              <w:top w:val="nil"/>
              <w:left w:val="single" w:sz="12" w:space="0" w:color="auto"/>
              <w:bottom w:val="nil"/>
              <w:right w:val="single" w:sz="6" w:space="0" w:color="auto"/>
            </w:tcBorders>
          </w:tcPr>
          <w:p w14:paraId="68208172" w14:textId="67C6A46C" w:rsidR="00CA701F" w:rsidRPr="00373CB3" w:rsidRDefault="00CA701F">
            <w:pPr>
              <w:pStyle w:val="Footer"/>
              <w:tabs>
                <w:tab w:val="left" w:pos="720"/>
              </w:tabs>
              <w:spacing w:before="120" w:after="120"/>
              <w:ind w:left="7"/>
              <w:rPr>
                <w:bCs/>
              </w:rPr>
            </w:pPr>
          </w:p>
        </w:tc>
        <w:tc>
          <w:tcPr>
            <w:tcW w:w="1152" w:type="dxa"/>
            <w:tcBorders>
              <w:top w:val="nil"/>
              <w:left w:val="nil"/>
              <w:bottom w:val="nil"/>
              <w:right w:val="single" w:sz="6" w:space="0" w:color="auto"/>
            </w:tcBorders>
          </w:tcPr>
          <w:p w14:paraId="68208173" w14:textId="07231419" w:rsidR="00CA701F" w:rsidRPr="00373CB3" w:rsidRDefault="00CA701F">
            <w:pPr>
              <w:spacing w:before="120" w:after="120"/>
              <w:jc w:val="center"/>
              <w:rPr>
                <w:bCs/>
              </w:rPr>
            </w:pPr>
          </w:p>
        </w:tc>
        <w:tc>
          <w:tcPr>
            <w:tcW w:w="5328" w:type="dxa"/>
            <w:gridSpan w:val="2"/>
            <w:tcBorders>
              <w:top w:val="nil"/>
              <w:left w:val="nil"/>
              <w:bottom w:val="nil"/>
              <w:right w:val="single" w:sz="4" w:space="0" w:color="auto"/>
            </w:tcBorders>
          </w:tcPr>
          <w:p w14:paraId="68208174" w14:textId="22E6B10D" w:rsidR="00CA701F" w:rsidRPr="00373CB3" w:rsidRDefault="00CA701F" w:rsidP="00826F22">
            <w:pPr>
              <w:spacing w:before="120" w:after="120"/>
              <w:rPr>
                <w:bCs/>
              </w:rPr>
            </w:pPr>
          </w:p>
        </w:tc>
        <w:tc>
          <w:tcPr>
            <w:tcW w:w="1692" w:type="dxa"/>
            <w:tcBorders>
              <w:top w:val="nil"/>
              <w:left w:val="single" w:sz="4" w:space="0" w:color="auto"/>
              <w:bottom w:val="nil"/>
              <w:right w:val="single" w:sz="12" w:space="0" w:color="auto"/>
            </w:tcBorders>
          </w:tcPr>
          <w:p w14:paraId="68208175" w14:textId="2CA0764A" w:rsidR="00CA701F" w:rsidRPr="00373CB3" w:rsidRDefault="00CA701F">
            <w:pPr>
              <w:spacing w:before="120" w:after="120"/>
              <w:rPr>
                <w:bCs/>
                <w:caps/>
              </w:rPr>
            </w:pPr>
          </w:p>
        </w:tc>
      </w:tr>
      <w:tr w:rsidR="000C752B" w:rsidRPr="00373CB3" w14:paraId="6820817B" w14:textId="77777777" w:rsidTr="00D33CFA">
        <w:trPr>
          <w:trHeight w:val="5616"/>
          <w:jc w:val="center"/>
        </w:trPr>
        <w:tc>
          <w:tcPr>
            <w:tcW w:w="1440" w:type="dxa"/>
            <w:tcBorders>
              <w:top w:val="nil"/>
              <w:left w:val="single" w:sz="12" w:space="0" w:color="auto"/>
              <w:bottom w:val="single" w:sz="12" w:space="0" w:color="auto"/>
              <w:right w:val="single" w:sz="6" w:space="0" w:color="auto"/>
            </w:tcBorders>
          </w:tcPr>
          <w:p w14:paraId="68208177" w14:textId="0A574B27" w:rsidR="000C752B" w:rsidRPr="00373CB3" w:rsidRDefault="000C752B">
            <w:pPr>
              <w:pStyle w:val="Footer"/>
              <w:tabs>
                <w:tab w:val="left" w:pos="720"/>
              </w:tabs>
              <w:spacing w:before="120" w:after="120"/>
              <w:ind w:left="7"/>
              <w:rPr>
                <w:bCs/>
              </w:rPr>
            </w:pPr>
          </w:p>
        </w:tc>
        <w:tc>
          <w:tcPr>
            <w:tcW w:w="1152" w:type="dxa"/>
            <w:tcBorders>
              <w:top w:val="nil"/>
              <w:left w:val="nil"/>
              <w:bottom w:val="single" w:sz="12" w:space="0" w:color="auto"/>
              <w:right w:val="single" w:sz="6" w:space="0" w:color="auto"/>
            </w:tcBorders>
          </w:tcPr>
          <w:p w14:paraId="68208178" w14:textId="2967B353" w:rsidR="000C752B" w:rsidRPr="00373CB3" w:rsidRDefault="000C752B" w:rsidP="00980658">
            <w:pPr>
              <w:spacing w:before="120" w:after="120"/>
              <w:jc w:val="center"/>
              <w:rPr>
                <w:bCs/>
              </w:rPr>
            </w:pPr>
          </w:p>
        </w:tc>
        <w:tc>
          <w:tcPr>
            <w:tcW w:w="5328" w:type="dxa"/>
            <w:gridSpan w:val="2"/>
            <w:tcBorders>
              <w:top w:val="nil"/>
              <w:left w:val="nil"/>
              <w:bottom w:val="single" w:sz="12" w:space="0" w:color="auto"/>
              <w:right w:val="single" w:sz="4" w:space="0" w:color="auto"/>
            </w:tcBorders>
          </w:tcPr>
          <w:p w14:paraId="68208179" w14:textId="46C25C9C" w:rsidR="000C752B" w:rsidRPr="00373CB3" w:rsidRDefault="000C752B">
            <w:pPr>
              <w:spacing w:before="120" w:after="120"/>
              <w:rPr>
                <w:bCs/>
              </w:rPr>
            </w:pPr>
          </w:p>
        </w:tc>
        <w:tc>
          <w:tcPr>
            <w:tcW w:w="1692" w:type="dxa"/>
            <w:tcBorders>
              <w:top w:val="nil"/>
              <w:left w:val="single" w:sz="4" w:space="0" w:color="auto"/>
              <w:bottom w:val="single" w:sz="12" w:space="0" w:color="auto"/>
              <w:right w:val="single" w:sz="12" w:space="0" w:color="auto"/>
            </w:tcBorders>
          </w:tcPr>
          <w:p w14:paraId="6820817A" w14:textId="4A9EBCEB" w:rsidR="000C752B" w:rsidRPr="00373CB3" w:rsidRDefault="000C752B" w:rsidP="00595715">
            <w:pPr>
              <w:spacing w:before="120" w:after="120"/>
              <w:rPr>
                <w:bCs/>
                <w:caps/>
              </w:rPr>
            </w:pPr>
          </w:p>
        </w:tc>
      </w:tr>
    </w:tbl>
    <w:p w14:paraId="1CD56556" w14:textId="77777777" w:rsidR="00941BF4" w:rsidRDefault="00941BF4"/>
    <w:p w14:paraId="68208186" w14:textId="41C65786" w:rsidR="00CA701F" w:rsidRPr="00373CB3" w:rsidRDefault="00CA701F">
      <w:pPr>
        <w:pStyle w:val="Footer"/>
        <w:tabs>
          <w:tab w:val="right" w:pos="9360"/>
        </w:tabs>
      </w:pPr>
    </w:p>
    <w:p w14:paraId="68208187" w14:textId="77777777" w:rsidR="00CA701F" w:rsidRPr="00373CB3" w:rsidRDefault="00CA701F">
      <w:pPr>
        <w:pStyle w:val="Footer"/>
        <w:tabs>
          <w:tab w:val="right" w:pos="9360"/>
        </w:tabs>
        <w:sectPr w:rsidR="00CA701F" w:rsidRPr="00373CB3" w:rsidSect="007044FB">
          <w:headerReference w:type="default" r:id="rId15"/>
          <w:footerReference w:type="default" r:id="rId16"/>
          <w:pgSz w:w="12240" w:h="15840" w:code="1"/>
          <w:pgMar w:top="1440" w:right="1440" w:bottom="1440" w:left="1440" w:header="1080" w:footer="720" w:gutter="0"/>
          <w:pgNumType w:fmt="lowerRoman" w:start="1"/>
          <w:cols w:space="720"/>
        </w:sectPr>
      </w:pPr>
    </w:p>
    <w:p w14:paraId="68208188" w14:textId="77777777" w:rsidR="00CA701F" w:rsidRPr="00373CB3" w:rsidRDefault="00CA701F">
      <w:pPr>
        <w:pStyle w:val="Footer"/>
        <w:tabs>
          <w:tab w:val="right" w:pos="9360"/>
        </w:tabs>
      </w:pPr>
      <w:r w:rsidRPr="00373CB3">
        <w:lastRenderedPageBreak/>
        <w:t>CONTENTS</w:t>
      </w:r>
    </w:p>
    <w:p w14:paraId="68208189" w14:textId="77777777" w:rsidR="00CA701F" w:rsidRPr="00373CB3" w:rsidRDefault="00CA701F">
      <w:pPr>
        <w:pStyle w:val="Footer"/>
        <w:tabs>
          <w:tab w:val="right" w:pos="9360"/>
        </w:tabs>
      </w:pPr>
    </w:p>
    <w:p w14:paraId="6820818A" w14:textId="77777777" w:rsidR="00CA701F" w:rsidRPr="00373CB3" w:rsidRDefault="00CA701F">
      <w:pPr>
        <w:pStyle w:val="Footer"/>
        <w:tabs>
          <w:tab w:val="right" w:pos="9360"/>
        </w:tabs>
      </w:pPr>
    </w:p>
    <w:p w14:paraId="6820818B" w14:textId="77777777" w:rsidR="00CA701F" w:rsidRPr="00373CB3" w:rsidRDefault="00CA701F">
      <w:pPr>
        <w:tabs>
          <w:tab w:val="clear" w:pos="8640"/>
          <w:tab w:val="right" w:pos="9360"/>
        </w:tabs>
      </w:pPr>
      <w:r w:rsidRPr="00373CB3">
        <w:rPr>
          <w:u w:val="single"/>
        </w:rPr>
        <w:t>Section</w:t>
      </w:r>
      <w:r w:rsidRPr="00373CB3">
        <w:tab/>
      </w:r>
      <w:r w:rsidRPr="00373CB3">
        <w:rPr>
          <w:u w:val="single"/>
        </w:rPr>
        <w:t>Page</w:t>
      </w:r>
    </w:p>
    <w:p w14:paraId="6820818C" w14:textId="77777777" w:rsidR="00CA701F" w:rsidRPr="00373CB3" w:rsidRDefault="00CA701F" w:rsidP="00191673">
      <w:pPr>
        <w:pStyle w:val="Header"/>
      </w:pPr>
    </w:p>
    <w:p w14:paraId="50497657" w14:textId="77777777" w:rsidR="0037004B" w:rsidRDefault="00C72E58">
      <w:pPr>
        <w:pStyle w:val="TOC1"/>
        <w:rPr>
          <w:rFonts w:asciiTheme="minorHAnsi" w:eastAsiaTheme="minorEastAsia" w:hAnsiTheme="minorHAnsi" w:cstheme="minorBidi"/>
          <w:b w:val="0"/>
          <w:bCs w:val="0"/>
          <w:caps w:val="0"/>
          <w:noProof/>
          <w:sz w:val="22"/>
          <w:szCs w:val="22"/>
        </w:rPr>
      </w:pPr>
      <w:r w:rsidRPr="00373CB3">
        <w:fldChar w:fldCharType="begin"/>
      </w:r>
      <w:r w:rsidR="00CA701F" w:rsidRPr="00373CB3">
        <w:instrText xml:space="preserve"> TOC \o "1-1" \t "Heading 2,2,Heading 3,3" </w:instrText>
      </w:r>
      <w:r w:rsidRPr="00373CB3">
        <w:fldChar w:fldCharType="separate"/>
      </w:r>
      <w:r w:rsidR="0037004B" w:rsidRPr="001A7C10">
        <w:rPr>
          <w:noProof/>
        </w:rPr>
        <w:t>1.0</w:t>
      </w:r>
      <w:r w:rsidR="0037004B">
        <w:rPr>
          <w:rFonts w:asciiTheme="minorHAnsi" w:eastAsiaTheme="minorEastAsia" w:hAnsiTheme="minorHAnsi" w:cstheme="minorBidi"/>
          <w:b w:val="0"/>
          <w:bCs w:val="0"/>
          <w:caps w:val="0"/>
          <w:noProof/>
          <w:sz w:val="22"/>
          <w:szCs w:val="22"/>
        </w:rPr>
        <w:tab/>
      </w:r>
      <w:r w:rsidR="0037004B">
        <w:rPr>
          <w:noProof/>
        </w:rPr>
        <w:t>INTRODUCTION</w:t>
      </w:r>
      <w:r w:rsidR="0037004B">
        <w:rPr>
          <w:noProof/>
        </w:rPr>
        <w:tab/>
      </w:r>
      <w:r w:rsidR="0037004B">
        <w:rPr>
          <w:noProof/>
        </w:rPr>
        <w:fldChar w:fldCharType="begin"/>
      </w:r>
      <w:r w:rsidR="0037004B">
        <w:rPr>
          <w:noProof/>
        </w:rPr>
        <w:instrText xml:space="preserve"> PAGEREF _Toc496857495 \h </w:instrText>
      </w:r>
      <w:r w:rsidR="0037004B">
        <w:rPr>
          <w:noProof/>
        </w:rPr>
      </w:r>
      <w:r w:rsidR="0037004B">
        <w:rPr>
          <w:noProof/>
        </w:rPr>
        <w:fldChar w:fldCharType="separate"/>
      </w:r>
      <w:r w:rsidR="0037004B">
        <w:rPr>
          <w:noProof/>
        </w:rPr>
        <w:t>1-1</w:t>
      </w:r>
      <w:r w:rsidR="0037004B">
        <w:rPr>
          <w:noProof/>
        </w:rPr>
        <w:fldChar w:fldCharType="end"/>
      </w:r>
    </w:p>
    <w:p w14:paraId="2D4DC258"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SCOPE</w:t>
      </w:r>
      <w:r>
        <w:rPr>
          <w:noProof/>
        </w:rPr>
        <w:tab/>
      </w:r>
      <w:r>
        <w:rPr>
          <w:noProof/>
        </w:rPr>
        <w:fldChar w:fldCharType="begin"/>
      </w:r>
      <w:r>
        <w:rPr>
          <w:noProof/>
        </w:rPr>
        <w:instrText xml:space="preserve"> PAGEREF _Toc496857496 \h </w:instrText>
      </w:r>
      <w:r>
        <w:rPr>
          <w:noProof/>
        </w:rPr>
      </w:r>
      <w:r>
        <w:rPr>
          <w:noProof/>
        </w:rPr>
        <w:fldChar w:fldCharType="separate"/>
      </w:r>
      <w:r>
        <w:rPr>
          <w:noProof/>
        </w:rPr>
        <w:t>1-1</w:t>
      </w:r>
      <w:r>
        <w:rPr>
          <w:noProof/>
        </w:rPr>
        <w:fldChar w:fldCharType="end"/>
      </w:r>
    </w:p>
    <w:p w14:paraId="1B258289"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RESPONSIBILITY AND CHANGE AUTHORITY</w:t>
      </w:r>
      <w:r>
        <w:rPr>
          <w:noProof/>
        </w:rPr>
        <w:tab/>
      </w:r>
      <w:r>
        <w:rPr>
          <w:noProof/>
        </w:rPr>
        <w:fldChar w:fldCharType="begin"/>
      </w:r>
      <w:r>
        <w:rPr>
          <w:noProof/>
        </w:rPr>
        <w:instrText xml:space="preserve"> PAGEREF _Toc496857497 \h </w:instrText>
      </w:r>
      <w:r>
        <w:rPr>
          <w:noProof/>
        </w:rPr>
      </w:r>
      <w:r>
        <w:rPr>
          <w:noProof/>
        </w:rPr>
        <w:fldChar w:fldCharType="separate"/>
      </w:r>
      <w:r>
        <w:rPr>
          <w:noProof/>
        </w:rPr>
        <w:t>1-1</w:t>
      </w:r>
      <w:r>
        <w:rPr>
          <w:noProof/>
        </w:rPr>
        <w:fldChar w:fldCharType="end"/>
      </w:r>
    </w:p>
    <w:p w14:paraId="090D9013"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t>2.0</w:t>
      </w:r>
      <w:r>
        <w:rPr>
          <w:rFonts w:asciiTheme="minorHAnsi" w:eastAsiaTheme="minorEastAsia" w:hAnsiTheme="minorHAnsi" w:cstheme="minorBidi"/>
          <w:b w:val="0"/>
          <w:bCs w:val="0"/>
          <w:caps w:val="0"/>
          <w:noProof/>
          <w:sz w:val="22"/>
          <w:szCs w:val="22"/>
        </w:rPr>
        <w:tab/>
      </w:r>
      <w:r>
        <w:rPr>
          <w:noProof/>
        </w:rPr>
        <w:t>RELATED DOCUMENTATION</w:t>
      </w:r>
      <w:r>
        <w:rPr>
          <w:noProof/>
        </w:rPr>
        <w:tab/>
      </w:r>
      <w:r>
        <w:rPr>
          <w:noProof/>
        </w:rPr>
        <w:fldChar w:fldCharType="begin"/>
      </w:r>
      <w:r>
        <w:rPr>
          <w:noProof/>
        </w:rPr>
        <w:instrText xml:space="preserve"> PAGEREF _Toc496857498 \h </w:instrText>
      </w:r>
      <w:r>
        <w:rPr>
          <w:noProof/>
        </w:rPr>
      </w:r>
      <w:r>
        <w:rPr>
          <w:noProof/>
        </w:rPr>
        <w:fldChar w:fldCharType="separate"/>
      </w:r>
      <w:r>
        <w:rPr>
          <w:noProof/>
        </w:rPr>
        <w:t>2-1</w:t>
      </w:r>
      <w:r>
        <w:rPr>
          <w:noProof/>
        </w:rPr>
        <w:fldChar w:fldCharType="end"/>
      </w:r>
    </w:p>
    <w:p w14:paraId="685CD542"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APPLICABLE DOCUMENTS</w:t>
      </w:r>
      <w:r>
        <w:rPr>
          <w:noProof/>
        </w:rPr>
        <w:tab/>
      </w:r>
      <w:r>
        <w:rPr>
          <w:noProof/>
        </w:rPr>
        <w:fldChar w:fldCharType="begin"/>
      </w:r>
      <w:r>
        <w:rPr>
          <w:noProof/>
        </w:rPr>
        <w:instrText xml:space="preserve"> PAGEREF _Toc496857499 \h </w:instrText>
      </w:r>
      <w:r>
        <w:rPr>
          <w:noProof/>
        </w:rPr>
      </w:r>
      <w:r>
        <w:rPr>
          <w:noProof/>
        </w:rPr>
        <w:fldChar w:fldCharType="separate"/>
      </w:r>
      <w:r>
        <w:rPr>
          <w:noProof/>
        </w:rPr>
        <w:t>2-1</w:t>
      </w:r>
      <w:r>
        <w:rPr>
          <w:noProof/>
        </w:rPr>
        <w:fldChar w:fldCharType="end"/>
      </w:r>
    </w:p>
    <w:p w14:paraId="4C6E3332"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REFERENCED DOCUMENTS</w:t>
      </w:r>
      <w:r>
        <w:rPr>
          <w:noProof/>
        </w:rPr>
        <w:tab/>
      </w:r>
      <w:r>
        <w:rPr>
          <w:noProof/>
        </w:rPr>
        <w:fldChar w:fldCharType="begin"/>
      </w:r>
      <w:r>
        <w:rPr>
          <w:noProof/>
        </w:rPr>
        <w:instrText xml:space="preserve"> PAGEREF _Toc496857500 \h </w:instrText>
      </w:r>
      <w:r>
        <w:rPr>
          <w:noProof/>
        </w:rPr>
      </w:r>
      <w:r>
        <w:rPr>
          <w:noProof/>
        </w:rPr>
        <w:fldChar w:fldCharType="separate"/>
      </w:r>
      <w:r>
        <w:rPr>
          <w:noProof/>
        </w:rPr>
        <w:t>2-1</w:t>
      </w:r>
      <w:r>
        <w:rPr>
          <w:noProof/>
        </w:rPr>
        <w:fldChar w:fldCharType="end"/>
      </w:r>
    </w:p>
    <w:p w14:paraId="3AAEE66C"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ORDER OF PRECEDENCE</w:t>
      </w:r>
      <w:r>
        <w:rPr>
          <w:noProof/>
        </w:rPr>
        <w:tab/>
      </w:r>
      <w:r>
        <w:rPr>
          <w:noProof/>
        </w:rPr>
        <w:fldChar w:fldCharType="begin"/>
      </w:r>
      <w:r>
        <w:rPr>
          <w:noProof/>
        </w:rPr>
        <w:instrText xml:space="preserve"> PAGEREF _Toc496857501 \h </w:instrText>
      </w:r>
      <w:r>
        <w:rPr>
          <w:noProof/>
        </w:rPr>
      </w:r>
      <w:r>
        <w:rPr>
          <w:noProof/>
        </w:rPr>
        <w:fldChar w:fldCharType="separate"/>
      </w:r>
      <w:r>
        <w:rPr>
          <w:noProof/>
        </w:rPr>
        <w:t>2-2</w:t>
      </w:r>
      <w:r>
        <w:rPr>
          <w:noProof/>
        </w:rPr>
        <w:fldChar w:fldCharType="end"/>
      </w:r>
    </w:p>
    <w:p w14:paraId="62CA8E3B"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t>3.0</w:t>
      </w:r>
      <w:r>
        <w:rPr>
          <w:rFonts w:asciiTheme="minorHAnsi" w:eastAsiaTheme="minorEastAsia" w:hAnsiTheme="minorHAnsi" w:cstheme="minorBidi"/>
          <w:b w:val="0"/>
          <w:bCs w:val="0"/>
          <w:caps w:val="0"/>
          <w:noProof/>
          <w:sz w:val="22"/>
          <w:szCs w:val="22"/>
        </w:rPr>
        <w:tab/>
      </w:r>
      <w:r>
        <w:rPr>
          <w:noProof/>
        </w:rPr>
        <w:t>ROLES AND RESPONSIBILITIES</w:t>
      </w:r>
      <w:r>
        <w:rPr>
          <w:noProof/>
        </w:rPr>
        <w:tab/>
      </w:r>
      <w:r>
        <w:rPr>
          <w:noProof/>
        </w:rPr>
        <w:fldChar w:fldCharType="begin"/>
      </w:r>
      <w:r>
        <w:rPr>
          <w:noProof/>
        </w:rPr>
        <w:instrText xml:space="preserve"> PAGEREF _Toc496857502 \h </w:instrText>
      </w:r>
      <w:r>
        <w:rPr>
          <w:noProof/>
        </w:rPr>
      </w:r>
      <w:r>
        <w:rPr>
          <w:noProof/>
        </w:rPr>
        <w:fldChar w:fldCharType="separate"/>
      </w:r>
      <w:r>
        <w:rPr>
          <w:noProof/>
        </w:rPr>
        <w:t>3-1</w:t>
      </w:r>
      <w:r>
        <w:rPr>
          <w:noProof/>
        </w:rPr>
        <w:fldChar w:fldCharType="end"/>
      </w:r>
    </w:p>
    <w:p w14:paraId="0FBF54D7"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SOFTWARE TEAM</w:t>
      </w:r>
      <w:r>
        <w:rPr>
          <w:noProof/>
        </w:rPr>
        <w:tab/>
      </w:r>
      <w:r>
        <w:rPr>
          <w:noProof/>
        </w:rPr>
        <w:fldChar w:fldCharType="begin"/>
      </w:r>
      <w:r>
        <w:rPr>
          <w:noProof/>
        </w:rPr>
        <w:instrText xml:space="preserve"> PAGEREF _Toc496857503 \h </w:instrText>
      </w:r>
      <w:r>
        <w:rPr>
          <w:noProof/>
        </w:rPr>
      </w:r>
      <w:r>
        <w:rPr>
          <w:noProof/>
        </w:rPr>
        <w:fldChar w:fldCharType="separate"/>
      </w:r>
      <w:r>
        <w:rPr>
          <w:noProof/>
        </w:rPr>
        <w:t>3-1</w:t>
      </w:r>
      <w:r>
        <w:rPr>
          <w:noProof/>
        </w:rPr>
        <w:fldChar w:fldCharType="end"/>
      </w:r>
    </w:p>
    <w:p w14:paraId="3A2662B2"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ADDITIONAL RELEVANT STAKEHOLDERS</w:t>
      </w:r>
      <w:r>
        <w:rPr>
          <w:noProof/>
        </w:rPr>
        <w:tab/>
      </w:r>
      <w:r>
        <w:rPr>
          <w:noProof/>
        </w:rPr>
        <w:fldChar w:fldCharType="begin"/>
      </w:r>
      <w:r>
        <w:rPr>
          <w:noProof/>
        </w:rPr>
        <w:instrText xml:space="preserve"> PAGEREF _Toc496857504 \h </w:instrText>
      </w:r>
      <w:r>
        <w:rPr>
          <w:noProof/>
        </w:rPr>
      </w:r>
      <w:r>
        <w:rPr>
          <w:noProof/>
        </w:rPr>
        <w:fldChar w:fldCharType="separate"/>
      </w:r>
      <w:r>
        <w:rPr>
          <w:noProof/>
        </w:rPr>
        <w:t>3-2</w:t>
      </w:r>
      <w:r>
        <w:rPr>
          <w:noProof/>
        </w:rPr>
        <w:fldChar w:fldCharType="end"/>
      </w:r>
    </w:p>
    <w:p w14:paraId="6DA50F0B"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t>4.0</w:t>
      </w:r>
      <w:r>
        <w:rPr>
          <w:rFonts w:asciiTheme="minorHAnsi" w:eastAsiaTheme="minorEastAsia" w:hAnsiTheme="minorHAnsi" w:cstheme="minorBidi"/>
          <w:b w:val="0"/>
          <w:bCs w:val="0"/>
          <w:caps w:val="0"/>
          <w:noProof/>
          <w:sz w:val="22"/>
          <w:szCs w:val="22"/>
        </w:rPr>
        <w:tab/>
      </w:r>
      <w:r>
        <w:rPr>
          <w:noProof/>
        </w:rPr>
        <w:t>PROJECT-SPECIFIC SOFTWARE TRAINING</w:t>
      </w:r>
      <w:r>
        <w:rPr>
          <w:noProof/>
        </w:rPr>
        <w:tab/>
      </w:r>
      <w:r>
        <w:rPr>
          <w:noProof/>
        </w:rPr>
        <w:fldChar w:fldCharType="begin"/>
      </w:r>
      <w:r>
        <w:rPr>
          <w:noProof/>
        </w:rPr>
        <w:instrText xml:space="preserve"> PAGEREF _Toc496857505 \h </w:instrText>
      </w:r>
      <w:r>
        <w:rPr>
          <w:noProof/>
        </w:rPr>
      </w:r>
      <w:r>
        <w:rPr>
          <w:noProof/>
        </w:rPr>
        <w:fldChar w:fldCharType="separate"/>
      </w:r>
      <w:r>
        <w:rPr>
          <w:noProof/>
        </w:rPr>
        <w:t>4-1</w:t>
      </w:r>
      <w:r>
        <w:rPr>
          <w:noProof/>
        </w:rPr>
        <w:fldChar w:fldCharType="end"/>
      </w:r>
    </w:p>
    <w:p w14:paraId="703F04AA"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t>5.0</w:t>
      </w:r>
      <w:r>
        <w:rPr>
          <w:rFonts w:asciiTheme="minorHAnsi" w:eastAsiaTheme="minorEastAsia" w:hAnsiTheme="minorHAnsi" w:cstheme="minorBidi"/>
          <w:b w:val="0"/>
          <w:bCs w:val="0"/>
          <w:caps w:val="0"/>
          <w:noProof/>
          <w:sz w:val="22"/>
          <w:szCs w:val="22"/>
        </w:rPr>
        <w:tab/>
      </w:r>
      <w:r>
        <w:rPr>
          <w:noProof/>
        </w:rPr>
        <w:t>SOFTWARE DEVELOPMENT METHODOLOGY AND APPROACH</w:t>
      </w:r>
      <w:r>
        <w:rPr>
          <w:noProof/>
        </w:rPr>
        <w:tab/>
      </w:r>
      <w:r>
        <w:rPr>
          <w:noProof/>
        </w:rPr>
        <w:fldChar w:fldCharType="begin"/>
      </w:r>
      <w:r>
        <w:rPr>
          <w:noProof/>
        </w:rPr>
        <w:instrText xml:space="preserve"> PAGEREF _Toc496857506 \h </w:instrText>
      </w:r>
      <w:r>
        <w:rPr>
          <w:noProof/>
        </w:rPr>
      </w:r>
      <w:r>
        <w:rPr>
          <w:noProof/>
        </w:rPr>
        <w:fldChar w:fldCharType="separate"/>
      </w:r>
      <w:r>
        <w:rPr>
          <w:noProof/>
        </w:rPr>
        <w:t>5-1</w:t>
      </w:r>
      <w:r>
        <w:rPr>
          <w:noProof/>
        </w:rPr>
        <w:fldChar w:fldCharType="end"/>
      </w:r>
    </w:p>
    <w:p w14:paraId="3CA2EEB6"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5.1</w:t>
      </w:r>
      <w:r>
        <w:rPr>
          <w:rFonts w:asciiTheme="minorHAnsi" w:eastAsiaTheme="minorEastAsia" w:hAnsiTheme="minorHAnsi" w:cstheme="minorBidi"/>
          <w:smallCaps w:val="0"/>
          <w:noProof/>
          <w:sz w:val="22"/>
          <w:szCs w:val="22"/>
        </w:rPr>
        <w:tab/>
      </w:r>
      <w:r>
        <w:rPr>
          <w:noProof/>
        </w:rPr>
        <w:t>SOFTWARE FUNCTIONAL OVERVIEW</w:t>
      </w:r>
      <w:r>
        <w:rPr>
          <w:noProof/>
        </w:rPr>
        <w:tab/>
      </w:r>
      <w:r>
        <w:rPr>
          <w:noProof/>
        </w:rPr>
        <w:fldChar w:fldCharType="begin"/>
      </w:r>
      <w:r>
        <w:rPr>
          <w:noProof/>
        </w:rPr>
        <w:instrText xml:space="preserve"> PAGEREF _Toc496857507 \h </w:instrText>
      </w:r>
      <w:r>
        <w:rPr>
          <w:noProof/>
        </w:rPr>
      </w:r>
      <w:r>
        <w:rPr>
          <w:noProof/>
        </w:rPr>
        <w:fldChar w:fldCharType="separate"/>
      </w:r>
      <w:r>
        <w:rPr>
          <w:noProof/>
        </w:rPr>
        <w:t>5-1</w:t>
      </w:r>
      <w:r>
        <w:rPr>
          <w:noProof/>
        </w:rPr>
        <w:fldChar w:fldCharType="end"/>
      </w:r>
    </w:p>
    <w:p w14:paraId="51AC86D2"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5.2</w:t>
      </w:r>
      <w:r>
        <w:rPr>
          <w:rFonts w:asciiTheme="minorHAnsi" w:eastAsiaTheme="minorEastAsia" w:hAnsiTheme="minorHAnsi" w:cstheme="minorBidi"/>
          <w:smallCaps w:val="0"/>
          <w:noProof/>
          <w:sz w:val="22"/>
          <w:szCs w:val="22"/>
        </w:rPr>
        <w:tab/>
      </w:r>
      <w:r>
        <w:rPr>
          <w:noProof/>
        </w:rPr>
        <w:t>SOFTWARE LIFECYCLE DEVELOPMENT METHODOLOGY AND APPROACH</w:t>
      </w:r>
      <w:r>
        <w:rPr>
          <w:noProof/>
        </w:rPr>
        <w:tab/>
      </w:r>
      <w:r>
        <w:rPr>
          <w:noProof/>
        </w:rPr>
        <w:fldChar w:fldCharType="begin"/>
      </w:r>
      <w:r>
        <w:rPr>
          <w:noProof/>
        </w:rPr>
        <w:instrText xml:space="preserve"> PAGEREF _Toc496857508 \h </w:instrText>
      </w:r>
      <w:r>
        <w:rPr>
          <w:noProof/>
        </w:rPr>
      </w:r>
      <w:r>
        <w:rPr>
          <w:noProof/>
        </w:rPr>
        <w:fldChar w:fldCharType="separate"/>
      </w:r>
      <w:r>
        <w:rPr>
          <w:noProof/>
        </w:rPr>
        <w:t>5-1</w:t>
      </w:r>
      <w:r>
        <w:rPr>
          <w:noProof/>
        </w:rPr>
        <w:fldChar w:fldCharType="end"/>
      </w:r>
    </w:p>
    <w:p w14:paraId="62BD03CC"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5.2.1</w:t>
      </w:r>
      <w:r>
        <w:rPr>
          <w:rFonts w:asciiTheme="minorHAnsi" w:eastAsiaTheme="minorEastAsia" w:hAnsiTheme="minorHAnsi" w:cstheme="minorBidi"/>
          <w:i w:val="0"/>
          <w:iCs w:val="0"/>
          <w:noProof/>
          <w:sz w:val="22"/>
          <w:szCs w:val="22"/>
        </w:rPr>
        <w:tab/>
      </w:r>
      <w:r>
        <w:rPr>
          <w:noProof/>
        </w:rPr>
        <w:t>Software Classification</w:t>
      </w:r>
      <w:r>
        <w:rPr>
          <w:noProof/>
        </w:rPr>
        <w:tab/>
      </w:r>
      <w:r>
        <w:rPr>
          <w:noProof/>
        </w:rPr>
        <w:fldChar w:fldCharType="begin"/>
      </w:r>
      <w:r>
        <w:rPr>
          <w:noProof/>
        </w:rPr>
        <w:instrText xml:space="preserve"> PAGEREF _Toc496857509 \h </w:instrText>
      </w:r>
      <w:r>
        <w:rPr>
          <w:noProof/>
        </w:rPr>
      </w:r>
      <w:r>
        <w:rPr>
          <w:noProof/>
        </w:rPr>
        <w:fldChar w:fldCharType="separate"/>
      </w:r>
      <w:r>
        <w:rPr>
          <w:noProof/>
        </w:rPr>
        <w:t>5-1</w:t>
      </w:r>
      <w:r>
        <w:rPr>
          <w:noProof/>
        </w:rPr>
        <w:fldChar w:fldCharType="end"/>
      </w:r>
    </w:p>
    <w:p w14:paraId="08479D54"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5.2.2</w:t>
      </w:r>
      <w:r>
        <w:rPr>
          <w:rFonts w:asciiTheme="minorHAnsi" w:eastAsiaTheme="minorEastAsia" w:hAnsiTheme="minorHAnsi" w:cstheme="minorBidi"/>
          <w:i w:val="0"/>
          <w:iCs w:val="0"/>
          <w:noProof/>
          <w:sz w:val="22"/>
          <w:szCs w:val="22"/>
        </w:rPr>
        <w:tab/>
      </w:r>
      <w:r>
        <w:rPr>
          <w:noProof/>
        </w:rPr>
        <w:t>Software Versioning</w:t>
      </w:r>
      <w:r>
        <w:rPr>
          <w:noProof/>
        </w:rPr>
        <w:tab/>
      </w:r>
      <w:r>
        <w:rPr>
          <w:noProof/>
        </w:rPr>
        <w:fldChar w:fldCharType="begin"/>
      </w:r>
      <w:r>
        <w:rPr>
          <w:noProof/>
        </w:rPr>
        <w:instrText xml:space="preserve"> PAGEREF _Toc496857510 \h </w:instrText>
      </w:r>
      <w:r>
        <w:rPr>
          <w:noProof/>
        </w:rPr>
      </w:r>
      <w:r>
        <w:rPr>
          <w:noProof/>
        </w:rPr>
        <w:fldChar w:fldCharType="separate"/>
      </w:r>
      <w:r>
        <w:rPr>
          <w:noProof/>
        </w:rPr>
        <w:t>5-1</w:t>
      </w:r>
      <w:r>
        <w:rPr>
          <w:noProof/>
        </w:rPr>
        <w:fldChar w:fldCharType="end"/>
      </w:r>
    </w:p>
    <w:p w14:paraId="3E6B486D"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5.2.3</w:t>
      </w:r>
      <w:r>
        <w:rPr>
          <w:rFonts w:asciiTheme="minorHAnsi" w:eastAsiaTheme="minorEastAsia" w:hAnsiTheme="minorHAnsi" w:cstheme="minorBidi"/>
          <w:i w:val="0"/>
          <w:iCs w:val="0"/>
          <w:noProof/>
          <w:sz w:val="22"/>
          <w:szCs w:val="22"/>
        </w:rPr>
        <w:tab/>
      </w:r>
      <w:r>
        <w:rPr>
          <w:noProof/>
        </w:rPr>
        <w:t>Planning for Lifecycle Exceptions</w:t>
      </w:r>
      <w:r>
        <w:rPr>
          <w:noProof/>
        </w:rPr>
        <w:tab/>
      </w:r>
      <w:r>
        <w:rPr>
          <w:noProof/>
        </w:rPr>
        <w:fldChar w:fldCharType="begin"/>
      </w:r>
      <w:r>
        <w:rPr>
          <w:noProof/>
        </w:rPr>
        <w:instrText xml:space="preserve"> PAGEREF _Toc496857511 \h </w:instrText>
      </w:r>
      <w:r>
        <w:rPr>
          <w:noProof/>
        </w:rPr>
      </w:r>
      <w:r>
        <w:rPr>
          <w:noProof/>
        </w:rPr>
        <w:fldChar w:fldCharType="separate"/>
      </w:r>
      <w:r>
        <w:rPr>
          <w:noProof/>
        </w:rPr>
        <w:t>5-2</w:t>
      </w:r>
      <w:r>
        <w:rPr>
          <w:noProof/>
        </w:rPr>
        <w:fldChar w:fldCharType="end"/>
      </w:r>
    </w:p>
    <w:p w14:paraId="34C65E2E"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5.3</w:t>
      </w:r>
      <w:r>
        <w:rPr>
          <w:rFonts w:asciiTheme="minorHAnsi" w:eastAsiaTheme="minorEastAsia" w:hAnsiTheme="minorHAnsi" w:cstheme="minorBidi"/>
          <w:smallCaps w:val="0"/>
          <w:noProof/>
          <w:sz w:val="22"/>
          <w:szCs w:val="22"/>
        </w:rPr>
        <w:tab/>
      </w:r>
      <w:r>
        <w:rPr>
          <w:noProof/>
        </w:rPr>
        <w:t>SOFTWARE ACQUISITION STRATEGY</w:t>
      </w:r>
      <w:r>
        <w:rPr>
          <w:noProof/>
        </w:rPr>
        <w:tab/>
      </w:r>
      <w:r>
        <w:rPr>
          <w:noProof/>
        </w:rPr>
        <w:fldChar w:fldCharType="begin"/>
      </w:r>
      <w:r>
        <w:rPr>
          <w:noProof/>
        </w:rPr>
        <w:instrText xml:space="preserve"> PAGEREF _Toc496857512 \h </w:instrText>
      </w:r>
      <w:r>
        <w:rPr>
          <w:noProof/>
        </w:rPr>
      </w:r>
      <w:r>
        <w:rPr>
          <w:noProof/>
        </w:rPr>
        <w:fldChar w:fldCharType="separate"/>
      </w:r>
      <w:r>
        <w:rPr>
          <w:noProof/>
        </w:rPr>
        <w:t>5-2</w:t>
      </w:r>
      <w:r>
        <w:rPr>
          <w:noProof/>
        </w:rPr>
        <w:fldChar w:fldCharType="end"/>
      </w:r>
    </w:p>
    <w:p w14:paraId="3917E9B9"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5.4</w:t>
      </w:r>
      <w:r>
        <w:rPr>
          <w:rFonts w:asciiTheme="minorHAnsi" w:eastAsiaTheme="minorEastAsia" w:hAnsiTheme="minorHAnsi" w:cstheme="minorBidi"/>
          <w:smallCaps w:val="0"/>
          <w:noProof/>
          <w:sz w:val="22"/>
          <w:szCs w:val="22"/>
        </w:rPr>
        <w:tab/>
      </w:r>
      <w:r>
        <w:rPr>
          <w:noProof/>
        </w:rPr>
        <w:t>SOFTWARE DEVELOPMENT SCHEDULE</w:t>
      </w:r>
      <w:r>
        <w:rPr>
          <w:noProof/>
        </w:rPr>
        <w:tab/>
      </w:r>
      <w:r>
        <w:rPr>
          <w:noProof/>
        </w:rPr>
        <w:fldChar w:fldCharType="begin"/>
      </w:r>
      <w:r>
        <w:rPr>
          <w:noProof/>
        </w:rPr>
        <w:instrText xml:space="preserve"> PAGEREF _Toc496857513 \h </w:instrText>
      </w:r>
      <w:r>
        <w:rPr>
          <w:noProof/>
        </w:rPr>
      </w:r>
      <w:r>
        <w:rPr>
          <w:noProof/>
        </w:rPr>
        <w:fldChar w:fldCharType="separate"/>
      </w:r>
      <w:r>
        <w:rPr>
          <w:noProof/>
        </w:rPr>
        <w:t>5-3</w:t>
      </w:r>
      <w:r>
        <w:rPr>
          <w:noProof/>
        </w:rPr>
        <w:fldChar w:fldCharType="end"/>
      </w:r>
    </w:p>
    <w:p w14:paraId="656E1DF8"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5.4.1</w:t>
      </w:r>
      <w:r>
        <w:rPr>
          <w:rFonts w:asciiTheme="minorHAnsi" w:eastAsiaTheme="minorEastAsia" w:hAnsiTheme="minorHAnsi" w:cstheme="minorBidi"/>
          <w:i w:val="0"/>
          <w:iCs w:val="0"/>
          <w:noProof/>
          <w:sz w:val="22"/>
          <w:szCs w:val="22"/>
        </w:rPr>
        <w:tab/>
      </w:r>
      <w:r>
        <w:rPr>
          <w:noProof/>
        </w:rPr>
        <w:t>Project Phases</w:t>
      </w:r>
      <w:r>
        <w:rPr>
          <w:noProof/>
        </w:rPr>
        <w:tab/>
      </w:r>
      <w:r>
        <w:rPr>
          <w:noProof/>
        </w:rPr>
        <w:fldChar w:fldCharType="begin"/>
      </w:r>
      <w:r>
        <w:rPr>
          <w:noProof/>
        </w:rPr>
        <w:instrText xml:space="preserve"> PAGEREF _Toc496857514 \h </w:instrText>
      </w:r>
      <w:r>
        <w:rPr>
          <w:noProof/>
        </w:rPr>
      </w:r>
      <w:r>
        <w:rPr>
          <w:noProof/>
        </w:rPr>
        <w:fldChar w:fldCharType="separate"/>
      </w:r>
      <w:r>
        <w:rPr>
          <w:noProof/>
        </w:rPr>
        <w:t>5-3</w:t>
      </w:r>
      <w:r>
        <w:rPr>
          <w:noProof/>
        </w:rPr>
        <w:fldChar w:fldCharType="end"/>
      </w:r>
    </w:p>
    <w:p w14:paraId="4C80A309"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5.4.2</w:t>
      </w:r>
      <w:r>
        <w:rPr>
          <w:rFonts w:asciiTheme="minorHAnsi" w:eastAsiaTheme="minorEastAsia" w:hAnsiTheme="minorHAnsi" w:cstheme="minorBidi"/>
          <w:i w:val="0"/>
          <w:iCs w:val="0"/>
          <w:noProof/>
          <w:sz w:val="22"/>
          <w:szCs w:val="22"/>
        </w:rPr>
        <w:tab/>
      </w:r>
      <w:r>
        <w:rPr>
          <w:noProof/>
        </w:rPr>
        <w:t>Documentation Tree</w:t>
      </w:r>
      <w:r>
        <w:rPr>
          <w:noProof/>
        </w:rPr>
        <w:tab/>
      </w:r>
      <w:r>
        <w:rPr>
          <w:noProof/>
        </w:rPr>
        <w:fldChar w:fldCharType="begin"/>
      </w:r>
      <w:r>
        <w:rPr>
          <w:noProof/>
        </w:rPr>
        <w:instrText xml:space="preserve"> PAGEREF _Toc496857515 \h </w:instrText>
      </w:r>
      <w:r>
        <w:rPr>
          <w:noProof/>
        </w:rPr>
      </w:r>
      <w:r>
        <w:rPr>
          <w:noProof/>
        </w:rPr>
        <w:fldChar w:fldCharType="separate"/>
      </w:r>
      <w:r>
        <w:rPr>
          <w:noProof/>
        </w:rPr>
        <w:t>5-5</w:t>
      </w:r>
      <w:r>
        <w:rPr>
          <w:noProof/>
        </w:rPr>
        <w:fldChar w:fldCharType="end"/>
      </w:r>
    </w:p>
    <w:p w14:paraId="7DFB7857"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5.4.3</w:t>
      </w:r>
      <w:r>
        <w:rPr>
          <w:rFonts w:asciiTheme="minorHAnsi" w:eastAsiaTheme="minorEastAsia" w:hAnsiTheme="minorHAnsi" w:cstheme="minorBidi"/>
          <w:i w:val="0"/>
          <w:iCs w:val="0"/>
          <w:noProof/>
          <w:sz w:val="22"/>
          <w:szCs w:val="22"/>
        </w:rPr>
        <w:tab/>
      </w:r>
      <w:r>
        <w:rPr>
          <w:noProof/>
        </w:rPr>
        <w:t>Reviews</w:t>
      </w:r>
      <w:r>
        <w:rPr>
          <w:noProof/>
        </w:rPr>
        <w:tab/>
      </w:r>
      <w:r>
        <w:rPr>
          <w:noProof/>
        </w:rPr>
        <w:fldChar w:fldCharType="begin"/>
      </w:r>
      <w:r>
        <w:rPr>
          <w:noProof/>
        </w:rPr>
        <w:instrText xml:space="preserve"> PAGEREF _Toc496857516 \h </w:instrText>
      </w:r>
      <w:r>
        <w:rPr>
          <w:noProof/>
        </w:rPr>
      </w:r>
      <w:r>
        <w:rPr>
          <w:noProof/>
        </w:rPr>
        <w:fldChar w:fldCharType="separate"/>
      </w:r>
      <w:r>
        <w:rPr>
          <w:noProof/>
        </w:rPr>
        <w:t>5-6</w:t>
      </w:r>
      <w:r>
        <w:rPr>
          <w:noProof/>
        </w:rPr>
        <w:fldChar w:fldCharType="end"/>
      </w:r>
    </w:p>
    <w:p w14:paraId="3344AD46"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5.4.4</w:t>
      </w:r>
      <w:r>
        <w:rPr>
          <w:rFonts w:asciiTheme="minorHAnsi" w:eastAsiaTheme="minorEastAsia" w:hAnsiTheme="minorHAnsi" w:cstheme="minorBidi"/>
          <w:i w:val="0"/>
          <w:iCs w:val="0"/>
          <w:noProof/>
          <w:sz w:val="22"/>
          <w:szCs w:val="22"/>
        </w:rPr>
        <w:tab/>
      </w:r>
      <w:r>
        <w:rPr>
          <w:noProof/>
        </w:rPr>
        <w:t>Deliverables</w:t>
      </w:r>
      <w:r>
        <w:rPr>
          <w:noProof/>
        </w:rPr>
        <w:tab/>
      </w:r>
      <w:r>
        <w:rPr>
          <w:noProof/>
        </w:rPr>
        <w:fldChar w:fldCharType="begin"/>
      </w:r>
      <w:r>
        <w:rPr>
          <w:noProof/>
        </w:rPr>
        <w:instrText xml:space="preserve"> PAGEREF _Toc496857517 \h </w:instrText>
      </w:r>
      <w:r>
        <w:rPr>
          <w:noProof/>
        </w:rPr>
      </w:r>
      <w:r>
        <w:rPr>
          <w:noProof/>
        </w:rPr>
        <w:fldChar w:fldCharType="separate"/>
      </w:r>
      <w:r>
        <w:rPr>
          <w:noProof/>
        </w:rPr>
        <w:t>5-6</w:t>
      </w:r>
      <w:r>
        <w:rPr>
          <w:noProof/>
        </w:rPr>
        <w:fldChar w:fldCharType="end"/>
      </w:r>
    </w:p>
    <w:p w14:paraId="6CB82015"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5.5</w:t>
      </w:r>
      <w:r>
        <w:rPr>
          <w:rFonts w:asciiTheme="minorHAnsi" w:eastAsiaTheme="minorEastAsia" w:hAnsiTheme="minorHAnsi" w:cstheme="minorBidi"/>
          <w:smallCaps w:val="0"/>
          <w:noProof/>
          <w:sz w:val="22"/>
          <w:szCs w:val="22"/>
        </w:rPr>
        <w:tab/>
      </w:r>
      <w:r>
        <w:rPr>
          <w:noProof/>
        </w:rPr>
        <w:t>SOFTWARE STANDARDS</w:t>
      </w:r>
      <w:r>
        <w:rPr>
          <w:noProof/>
        </w:rPr>
        <w:tab/>
      </w:r>
      <w:r>
        <w:rPr>
          <w:noProof/>
        </w:rPr>
        <w:fldChar w:fldCharType="begin"/>
      </w:r>
      <w:r>
        <w:rPr>
          <w:noProof/>
        </w:rPr>
        <w:instrText xml:space="preserve"> PAGEREF _Toc496857518 \h </w:instrText>
      </w:r>
      <w:r>
        <w:rPr>
          <w:noProof/>
        </w:rPr>
      </w:r>
      <w:r>
        <w:rPr>
          <w:noProof/>
        </w:rPr>
        <w:fldChar w:fldCharType="separate"/>
      </w:r>
      <w:r>
        <w:rPr>
          <w:noProof/>
        </w:rPr>
        <w:t>5-7</w:t>
      </w:r>
      <w:r>
        <w:rPr>
          <w:noProof/>
        </w:rPr>
        <w:fldChar w:fldCharType="end"/>
      </w:r>
    </w:p>
    <w:p w14:paraId="6EB3B4AC"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5.6</w:t>
      </w:r>
      <w:r>
        <w:rPr>
          <w:rFonts w:asciiTheme="minorHAnsi" w:eastAsiaTheme="minorEastAsia" w:hAnsiTheme="minorHAnsi" w:cstheme="minorBidi"/>
          <w:smallCaps w:val="0"/>
          <w:noProof/>
          <w:sz w:val="22"/>
          <w:szCs w:val="22"/>
        </w:rPr>
        <w:tab/>
      </w:r>
      <w:r>
        <w:rPr>
          <w:noProof/>
        </w:rPr>
        <w:t>SOFTWARE DEVELOPMENT ENVIRONMENT (TOOLS, FACILITY, GROUND)</w:t>
      </w:r>
      <w:r>
        <w:rPr>
          <w:noProof/>
        </w:rPr>
        <w:tab/>
      </w:r>
      <w:r>
        <w:rPr>
          <w:noProof/>
        </w:rPr>
        <w:fldChar w:fldCharType="begin"/>
      </w:r>
      <w:r>
        <w:rPr>
          <w:noProof/>
        </w:rPr>
        <w:instrText xml:space="preserve"> PAGEREF _Toc496857519 \h </w:instrText>
      </w:r>
      <w:r>
        <w:rPr>
          <w:noProof/>
        </w:rPr>
      </w:r>
      <w:r>
        <w:rPr>
          <w:noProof/>
        </w:rPr>
        <w:fldChar w:fldCharType="separate"/>
      </w:r>
      <w:r>
        <w:rPr>
          <w:noProof/>
        </w:rPr>
        <w:t>5-7</w:t>
      </w:r>
      <w:r>
        <w:rPr>
          <w:noProof/>
        </w:rPr>
        <w:fldChar w:fldCharType="end"/>
      </w:r>
    </w:p>
    <w:p w14:paraId="7F270BD0"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5.7</w:t>
      </w:r>
      <w:r>
        <w:rPr>
          <w:rFonts w:asciiTheme="minorHAnsi" w:eastAsiaTheme="minorEastAsia" w:hAnsiTheme="minorHAnsi" w:cstheme="minorBidi"/>
          <w:smallCaps w:val="0"/>
          <w:noProof/>
          <w:sz w:val="22"/>
          <w:szCs w:val="22"/>
        </w:rPr>
        <w:tab/>
      </w:r>
      <w:r>
        <w:rPr>
          <w:noProof/>
        </w:rPr>
        <w:t>PROCESS AND PRODUCT INSPECTIONS, PEER REVIEWS, AND WALK THROUGHS</w:t>
      </w:r>
      <w:r>
        <w:rPr>
          <w:noProof/>
        </w:rPr>
        <w:tab/>
      </w:r>
      <w:r>
        <w:rPr>
          <w:noProof/>
        </w:rPr>
        <w:fldChar w:fldCharType="begin"/>
      </w:r>
      <w:r>
        <w:rPr>
          <w:noProof/>
        </w:rPr>
        <w:instrText xml:space="preserve"> PAGEREF _Toc496857520 \h </w:instrText>
      </w:r>
      <w:r>
        <w:rPr>
          <w:noProof/>
        </w:rPr>
      </w:r>
      <w:r>
        <w:rPr>
          <w:noProof/>
        </w:rPr>
        <w:fldChar w:fldCharType="separate"/>
      </w:r>
      <w:r>
        <w:rPr>
          <w:noProof/>
        </w:rPr>
        <w:t>5-7</w:t>
      </w:r>
      <w:r>
        <w:rPr>
          <w:noProof/>
        </w:rPr>
        <w:fldChar w:fldCharType="end"/>
      </w:r>
    </w:p>
    <w:p w14:paraId="17FD28F8"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t>6.0</w:t>
      </w:r>
      <w:r>
        <w:rPr>
          <w:rFonts w:asciiTheme="minorHAnsi" w:eastAsiaTheme="minorEastAsia" w:hAnsiTheme="minorHAnsi" w:cstheme="minorBidi"/>
          <w:b w:val="0"/>
          <w:bCs w:val="0"/>
          <w:caps w:val="0"/>
          <w:noProof/>
          <w:sz w:val="22"/>
          <w:szCs w:val="22"/>
        </w:rPr>
        <w:tab/>
      </w:r>
      <w:r>
        <w:rPr>
          <w:noProof/>
        </w:rPr>
        <w:t>SOFTWARE CONFIGURATION MANAGEMENT PLAN</w:t>
      </w:r>
      <w:r>
        <w:rPr>
          <w:noProof/>
        </w:rPr>
        <w:tab/>
      </w:r>
      <w:r>
        <w:rPr>
          <w:noProof/>
        </w:rPr>
        <w:fldChar w:fldCharType="begin"/>
      </w:r>
      <w:r>
        <w:rPr>
          <w:noProof/>
        </w:rPr>
        <w:instrText xml:space="preserve"> PAGEREF _Toc496857521 \h </w:instrText>
      </w:r>
      <w:r>
        <w:rPr>
          <w:noProof/>
        </w:rPr>
      </w:r>
      <w:r>
        <w:rPr>
          <w:noProof/>
        </w:rPr>
        <w:fldChar w:fldCharType="separate"/>
      </w:r>
      <w:r>
        <w:rPr>
          <w:noProof/>
        </w:rPr>
        <w:t>6-1</w:t>
      </w:r>
      <w:r>
        <w:rPr>
          <w:noProof/>
        </w:rPr>
        <w:fldChar w:fldCharType="end"/>
      </w:r>
    </w:p>
    <w:p w14:paraId="6619760D"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CONFIGURATION IDENTIFICATION</w:t>
      </w:r>
      <w:r>
        <w:rPr>
          <w:noProof/>
        </w:rPr>
        <w:tab/>
      </w:r>
      <w:r>
        <w:rPr>
          <w:noProof/>
        </w:rPr>
        <w:fldChar w:fldCharType="begin"/>
      </w:r>
      <w:r>
        <w:rPr>
          <w:noProof/>
        </w:rPr>
        <w:instrText xml:space="preserve"> PAGEREF _Toc496857522 \h </w:instrText>
      </w:r>
      <w:r>
        <w:rPr>
          <w:noProof/>
        </w:rPr>
      </w:r>
      <w:r>
        <w:rPr>
          <w:noProof/>
        </w:rPr>
        <w:fldChar w:fldCharType="separate"/>
      </w:r>
      <w:r>
        <w:rPr>
          <w:noProof/>
        </w:rPr>
        <w:t>6-1</w:t>
      </w:r>
      <w:r>
        <w:rPr>
          <w:noProof/>
        </w:rPr>
        <w:fldChar w:fldCharType="end"/>
      </w:r>
    </w:p>
    <w:p w14:paraId="79D2C742"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6.1.1</w:t>
      </w:r>
      <w:r>
        <w:rPr>
          <w:rFonts w:asciiTheme="minorHAnsi" w:eastAsiaTheme="minorEastAsia" w:hAnsiTheme="minorHAnsi" w:cstheme="minorBidi"/>
          <w:i w:val="0"/>
          <w:iCs w:val="0"/>
          <w:noProof/>
          <w:sz w:val="22"/>
          <w:szCs w:val="22"/>
        </w:rPr>
        <w:tab/>
      </w:r>
      <w:r>
        <w:rPr>
          <w:noProof/>
        </w:rPr>
        <w:t>Documentation Identification</w:t>
      </w:r>
      <w:r>
        <w:rPr>
          <w:noProof/>
        </w:rPr>
        <w:tab/>
      </w:r>
      <w:r>
        <w:rPr>
          <w:noProof/>
        </w:rPr>
        <w:fldChar w:fldCharType="begin"/>
      </w:r>
      <w:r>
        <w:rPr>
          <w:noProof/>
        </w:rPr>
        <w:instrText xml:space="preserve"> PAGEREF _Toc496857523 \h </w:instrText>
      </w:r>
      <w:r>
        <w:rPr>
          <w:noProof/>
        </w:rPr>
      </w:r>
      <w:r>
        <w:rPr>
          <w:noProof/>
        </w:rPr>
        <w:fldChar w:fldCharType="separate"/>
      </w:r>
      <w:r>
        <w:rPr>
          <w:noProof/>
        </w:rPr>
        <w:t>6-2</w:t>
      </w:r>
      <w:r>
        <w:rPr>
          <w:noProof/>
        </w:rPr>
        <w:fldChar w:fldCharType="end"/>
      </w:r>
    </w:p>
    <w:p w14:paraId="26331674"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6.1.2</w:t>
      </w:r>
      <w:r>
        <w:rPr>
          <w:rFonts w:asciiTheme="minorHAnsi" w:eastAsiaTheme="minorEastAsia" w:hAnsiTheme="minorHAnsi" w:cstheme="minorBidi"/>
          <w:i w:val="0"/>
          <w:iCs w:val="0"/>
          <w:noProof/>
          <w:sz w:val="22"/>
          <w:szCs w:val="22"/>
        </w:rPr>
        <w:tab/>
      </w:r>
      <w:r>
        <w:rPr>
          <w:noProof/>
        </w:rPr>
        <w:t>Software Identification</w:t>
      </w:r>
      <w:r>
        <w:rPr>
          <w:noProof/>
        </w:rPr>
        <w:tab/>
      </w:r>
      <w:r>
        <w:rPr>
          <w:noProof/>
        </w:rPr>
        <w:fldChar w:fldCharType="begin"/>
      </w:r>
      <w:r>
        <w:rPr>
          <w:noProof/>
        </w:rPr>
        <w:instrText xml:space="preserve"> PAGEREF _Toc496857524 \h </w:instrText>
      </w:r>
      <w:r>
        <w:rPr>
          <w:noProof/>
        </w:rPr>
      </w:r>
      <w:r>
        <w:rPr>
          <w:noProof/>
        </w:rPr>
        <w:fldChar w:fldCharType="separate"/>
      </w:r>
      <w:r>
        <w:rPr>
          <w:noProof/>
        </w:rPr>
        <w:t>6-2</w:t>
      </w:r>
      <w:r>
        <w:rPr>
          <w:noProof/>
        </w:rPr>
        <w:fldChar w:fldCharType="end"/>
      </w:r>
    </w:p>
    <w:p w14:paraId="10F13423"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6.1.3</w:t>
      </w:r>
      <w:r>
        <w:rPr>
          <w:rFonts w:asciiTheme="minorHAnsi" w:eastAsiaTheme="minorEastAsia" w:hAnsiTheme="minorHAnsi" w:cstheme="minorBidi"/>
          <w:i w:val="0"/>
          <w:iCs w:val="0"/>
          <w:noProof/>
          <w:sz w:val="22"/>
          <w:szCs w:val="22"/>
        </w:rPr>
        <w:tab/>
      </w:r>
      <w:r>
        <w:rPr>
          <w:noProof/>
        </w:rPr>
        <w:t>Development Environment and Tool Identification</w:t>
      </w:r>
      <w:r>
        <w:rPr>
          <w:noProof/>
        </w:rPr>
        <w:tab/>
      </w:r>
      <w:r>
        <w:rPr>
          <w:noProof/>
        </w:rPr>
        <w:fldChar w:fldCharType="begin"/>
      </w:r>
      <w:r>
        <w:rPr>
          <w:noProof/>
        </w:rPr>
        <w:instrText xml:space="preserve"> PAGEREF _Toc496857525 \h </w:instrText>
      </w:r>
      <w:r>
        <w:rPr>
          <w:noProof/>
        </w:rPr>
      </w:r>
      <w:r>
        <w:rPr>
          <w:noProof/>
        </w:rPr>
        <w:fldChar w:fldCharType="separate"/>
      </w:r>
      <w:r>
        <w:rPr>
          <w:noProof/>
        </w:rPr>
        <w:t>6-2</w:t>
      </w:r>
      <w:r>
        <w:rPr>
          <w:noProof/>
        </w:rPr>
        <w:fldChar w:fldCharType="end"/>
      </w:r>
    </w:p>
    <w:p w14:paraId="1069EDF2"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6.1.4</w:t>
      </w:r>
      <w:r>
        <w:rPr>
          <w:rFonts w:asciiTheme="minorHAnsi" w:eastAsiaTheme="minorEastAsia" w:hAnsiTheme="minorHAnsi" w:cstheme="minorBidi"/>
          <w:i w:val="0"/>
          <w:iCs w:val="0"/>
          <w:noProof/>
          <w:sz w:val="22"/>
          <w:szCs w:val="22"/>
        </w:rPr>
        <w:tab/>
      </w:r>
      <w:r>
        <w:rPr>
          <w:noProof/>
        </w:rPr>
        <w:t>Electronic File Identification</w:t>
      </w:r>
      <w:r>
        <w:rPr>
          <w:noProof/>
        </w:rPr>
        <w:tab/>
      </w:r>
      <w:r>
        <w:rPr>
          <w:noProof/>
        </w:rPr>
        <w:fldChar w:fldCharType="begin"/>
      </w:r>
      <w:r>
        <w:rPr>
          <w:noProof/>
        </w:rPr>
        <w:instrText xml:space="preserve"> PAGEREF _Toc496857526 \h </w:instrText>
      </w:r>
      <w:r>
        <w:rPr>
          <w:noProof/>
        </w:rPr>
      </w:r>
      <w:r>
        <w:rPr>
          <w:noProof/>
        </w:rPr>
        <w:fldChar w:fldCharType="separate"/>
      </w:r>
      <w:r>
        <w:rPr>
          <w:noProof/>
        </w:rPr>
        <w:t>6-2</w:t>
      </w:r>
      <w:r>
        <w:rPr>
          <w:noProof/>
        </w:rPr>
        <w:fldChar w:fldCharType="end"/>
      </w:r>
    </w:p>
    <w:p w14:paraId="4ADA1E7A"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CONFIGURATION CONTROL AND ACCOUNTING</w:t>
      </w:r>
      <w:r>
        <w:rPr>
          <w:noProof/>
        </w:rPr>
        <w:tab/>
      </w:r>
      <w:r>
        <w:rPr>
          <w:noProof/>
        </w:rPr>
        <w:fldChar w:fldCharType="begin"/>
      </w:r>
      <w:r>
        <w:rPr>
          <w:noProof/>
        </w:rPr>
        <w:instrText xml:space="preserve"> PAGEREF _Toc496857527 \h </w:instrText>
      </w:r>
      <w:r>
        <w:rPr>
          <w:noProof/>
        </w:rPr>
      </w:r>
      <w:r>
        <w:rPr>
          <w:noProof/>
        </w:rPr>
        <w:fldChar w:fldCharType="separate"/>
      </w:r>
      <w:r>
        <w:rPr>
          <w:noProof/>
        </w:rPr>
        <w:t>6-2</w:t>
      </w:r>
      <w:r>
        <w:rPr>
          <w:noProof/>
        </w:rPr>
        <w:fldChar w:fldCharType="end"/>
      </w:r>
    </w:p>
    <w:p w14:paraId="2CD005B0"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6.2.1</w:t>
      </w:r>
      <w:r>
        <w:rPr>
          <w:rFonts w:asciiTheme="minorHAnsi" w:eastAsiaTheme="minorEastAsia" w:hAnsiTheme="minorHAnsi" w:cstheme="minorBidi"/>
          <w:i w:val="0"/>
          <w:iCs w:val="0"/>
          <w:noProof/>
          <w:sz w:val="22"/>
          <w:szCs w:val="22"/>
        </w:rPr>
        <w:tab/>
      </w:r>
      <w:r>
        <w:rPr>
          <w:noProof/>
        </w:rPr>
        <w:t>Configuration Control</w:t>
      </w:r>
      <w:r>
        <w:rPr>
          <w:noProof/>
        </w:rPr>
        <w:tab/>
      </w:r>
      <w:r>
        <w:rPr>
          <w:noProof/>
        </w:rPr>
        <w:fldChar w:fldCharType="begin"/>
      </w:r>
      <w:r>
        <w:rPr>
          <w:noProof/>
        </w:rPr>
        <w:instrText xml:space="preserve"> PAGEREF _Toc496857528 \h </w:instrText>
      </w:r>
      <w:r>
        <w:rPr>
          <w:noProof/>
        </w:rPr>
      </w:r>
      <w:r>
        <w:rPr>
          <w:noProof/>
        </w:rPr>
        <w:fldChar w:fldCharType="separate"/>
      </w:r>
      <w:r>
        <w:rPr>
          <w:noProof/>
        </w:rPr>
        <w:t>6-2</w:t>
      </w:r>
      <w:r>
        <w:rPr>
          <w:noProof/>
        </w:rPr>
        <w:fldChar w:fldCharType="end"/>
      </w:r>
    </w:p>
    <w:p w14:paraId="437702D6"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6.2.2</w:t>
      </w:r>
      <w:r>
        <w:rPr>
          <w:rFonts w:asciiTheme="minorHAnsi" w:eastAsiaTheme="minorEastAsia" w:hAnsiTheme="minorHAnsi" w:cstheme="minorBidi"/>
          <w:i w:val="0"/>
          <w:iCs w:val="0"/>
          <w:noProof/>
          <w:sz w:val="22"/>
          <w:szCs w:val="22"/>
        </w:rPr>
        <w:tab/>
      </w:r>
      <w:r>
        <w:rPr>
          <w:noProof/>
        </w:rPr>
        <w:t>Control, Release, and Accounting</w:t>
      </w:r>
      <w:r>
        <w:rPr>
          <w:noProof/>
        </w:rPr>
        <w:tab/>
      </w:r>
      <w:r>
        <w:rPr>
          <w:noProof/>
        </w:rPr>
        <w:fldChar w:fldCharType="begin"/>
      </w:r>
      <w:r>
        <w:rPr>
          <w:noProof/>
        </w:rPr>
        <w:instrText xml:space="preserve"> PAGEREF _Toc496857529 \h </w:instrText>
      </w:r>
      <w:r>
        <w:rPr>
          <w:noProof/>
        </w:rPr>
      </w:r>
      <w:r>
        <w:rPr>
          <w:noProof/>
        </w:rPr>
        <w:fldChar w:fldCharType="separate"/>
      </w:r>
      <w:r>
        <w:rPr>
          <w:noProof/>
        </w:rPr>
        <w:t>6-3</w:t>
      </w:r>
      <w:r>
        <w:rPr>
          <w:noProof/>
        </w:rPr>
        <w:fldChar w:fldCharType="end"/>
      </w:r>
    </w:p>
    <w:p w14:paraId="47B493AC"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6.2.3</w:t>
      </w:r>
      <w:r>
        <w:rPr>
          <w:rFonts w:asciiTheme="minorHAnsi" w:eastAsiaTheme="minorEastAsia" w:hAnsiTheme="minorHAnsi" w:cstheme="minorBidi"/>
          <w:i w:val="0"/>
          <w:iCs w:val="0"/>
          <w:noProof/>
          <w:sz w:val="22"/>
          <w:szCs w:val="22"/>
        </w:rPr>
        <w:tab/>
      </w:r>
      <w:r>
        <w:rPr>
          <w:noProof/>
        </w:rPr>
        <w:t>Control, Release, and Accounting of Electronic Files</w:t>
      </w:r>
      <w:r>
        <w:rPr>
          <w:noProof/>
        </w:rPr>
        <w:tab/>
      </w:r>
      <w:r>
        <w:rPr>
          <w:noProof/>
        </w:rPr>
        <w:fldChar w:fldCharType="begin"/>
      </w:r>
      <w:r>
        <w:rPr>
          <w:noProof/>
        </w:rPr>
        <w:instrText xml:space="preserve"> PAGEREF _Toc496857530 \h </w:instrText>
      </w:r>
      <w:r>
        <w:rPr>
          <w:noProof/>
        </w:rPr>
      </w:r>
      <w:r>
        <w:rPr>
          <w:noProof/>
        </w:rPr>
        <w:fldChar w:fldCharType="separate"/>
      </w:r>
      <w:r>
        <w:rPr>
          <w:noProof/>
        </w:rPr>
        <w:t>6-4</w:t>
      </w:r>
      <w:r>
        <w:rPr>
          <w:noProof/>
        </w:rPr>
        <w:fldChar w:fldCharType="end"/>
      </w:r>
    </w:p>
    <w:p w14:paraId="759215B5"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6.3</w:t>
      </w:r>
      <w:r>
        <w:rPr>
          <w:rFonts w:asciiTheme="minorHAnsi" w:eastAsiaTheme="minorEastAsia" w:hAnsiTheme="minorHAnsi" w:cstheme="minorBidi"/>
          <w:smallCaps w:val="0"/>
          <w:noProof/>
          <w:sz w:val="22"/>
          <w:szCs w:val="22"/>
        </w:rPr>
        <w:tab/>
      </w:r>
      <w:r>
        <w:rPr>
          <w:noProof/>
        </w:rPr>
        <w:t>CONFIGURATION VERIFICATION</w:t>
      </w:r>
      <w:r>
        <w:rPr>
          <w:noProof/>
        </w:rPr>
        <w:tab/>
      </w:r>
      <w:r>
        <w:rPr>
          <w:noProof/>
        </w:rPr>
        <w:fldChar w:fldCharType="begin"/>
      </w:r>
      <w:r>
        <w:rPr>
          <w:noProof/>
        </w:rPr>
        <w:instrText xml:space="preserve"> PAGEREF _Toc496857531 \h </w:instrText>
      </w:r>
      <w:r>
        <w:rPr>
          <w:noProof/>
        </w:rPr>
      </w:r>
      <w:r>
        <w:rPr>
          <w:noProof/>
        </w:rPr>
        <w:fldChar w:fldCharType="separate"/>
      </w:r>
      <w:r>
        <w:rPr>
          <w:noProof/>
        </w:rPr>
        <w:t>6-4</w:t>
      </w:r>
      <w:r>
        <w:rPr>
          <w:noProof/>
        </w:rPr>
        <w:fldChar w:fldCharType="end"/>
      </w:r>
    </w:p>
    <w:p w14:paraId="0057B3FF"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t>7.0</w:t>
      </w:r>
      <w:r>
        <w:rPr>
          <w:rFonts w:asciiTheme="minorHAnsi" w:eastAsiaTheme="minorEastAsia" w:hAnsiTheme="minorHAnsi" w:cstheme="minorBidi"/>
          <w:b w:val="0"/>
          <w:bCs w:val="0"/>
          <w:caps w:val="0"/>
          <w:noProof/>
          <w:sz w:val="22"/>
          <w:szCs w:val="22"/>
        </w:rPr>
        <w:tab/>
      </w:r>
      <w:r>
        <w:rPr>
          <w:noProof/>
        </w:rPr>
        <w:t>DATA MANAGEMENT PLAN</w:t>
      </w:r>
      <w:r>
        <w:rPr>
          <w:noProof/>
        </w:rPr>
        <w:tab/>
      </w:r>
      <w:r>
        <w:rPr>
          <w:noProof/>
        </w:rPr>
        <w:fldChar w:fldCharType="begin"/>
      </w:r>
      <w:r>
        <w:rPr>
          <w:noProof/>
        </w:rPr>
        <w:instrText xml:space="preserve"> PAGEREF _Toc496857532 \h </w:instrText>
      </w:r>
      <w:r>
        <w:rPr>
          <w:noProof/>
        </w:rPr>
      </w:r>
      <w:r>
        <w:rPr>
          <w:noProof/>
        </w:rPr>
        <w:fldChar w:fldCharType="separate"/>
      </w:r>
      <w:r>
        <w:rPr>
          <w:noProof/>
        </w:rPr>
        <w:t>7-1</w:t>
      </w:r>
      <w:r>
        <w:rPr>
          <w:noProof/>
        </w:rPr>
        <w:fldChar w:fldCharType="end"/>
      </w:r>
    </w:p>
    <w:p w14:paraId="3FA0FF33"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t>8.0</w:t>
      </w:r>
      <w:r>
        <w:rPr>
          <w:rFonts w:asciiTheme="minorHAnsi" w:eastAsiaTheme="minorEastAsia" w:hAnsiTheme="minorHAnsi" w:cstheme="minorBidi"/>
          <w:b w:val="0"/>
          <w:bCs w:val="0"/>
          <w:caps w:val="0"/>
          <w:noProof/>
          <w:sz w:val="22"/>
          <w:szCs w:val="22"/>
        </w:rPr>
        <w:tab/>
      </w:r>
      <w:r>
        <w:rPr>
          <w:noProof/>
        </w:rPr>
        <w:t>SOFTWARE ASSURANCE PLAN</w:t>
      </w:r>
      <w:r>
        <w:rPr>
          <w:noProof/>
        </w:rPr>
        <w:tab/>
      </w:r>
      <w:r>
        <w:rPr>
          <w:noProof/>
        </w:rPr>
        <w:fldChar w:fldCharType="begin"/>
      </w:r>
      <w:r>
        <w:rPr>
          <w:noProof/>
        </w:rPr>
        <w:instrText xml:space="preserve"> PAGEREF _Toc496857533 \h </w:instrText>
      </w:r>
      <w:r>
        <w:rPr>
          <w:noProof/>
        </w:rPr>
      </w:r>
      <w:r>
        <w:rPr>
          <w:noProof/>
        </w:rPr>
        <w:fldChar w:fldCharType="separate"/>
      </w:r>
      <w:r>
        <w:rPr>
          <w:noProof/>
        </w:rPr>
        <w:t>8-1</w:t>
      </w:r>
      <w:r>
        <w:rPr>
          <w:noProof/>
        </w:rPr>
        <w:fldChar w:fldCharType="end"/>
      </w:r>
    </w:p>
    <w:p w14:paraId="1E6B1EE6"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8.1</w:t>
      </w:r>
      <w:r>
        <w:rPr>
          <w:rFonts w:asciiTheme="minorHAnsi" w:eastAsiaTheme="minorEastAsia" w:hAnsiTheme="minorHAnsi" w:cstheme="minorBidi"/>
          <w:smallCaps w:val="0"/>
          <w:noProof/>
          <w:sz w:val="22"/>
          <w:szCs w:val="22"/>
        </w:rPr>
        <w:tab/>
      </w:r>
      <w:r>
        <w:rPr>
          <w:noProof/>
        </w:rPr>
        <w:t>SOFTWARE QUALITY</w:t>
      </w:r>
      <w:r>
        <w:rPr>
          <w:noProof/>
        </w:rPr>
        <w:tab/>
      </w:r>
      <w:r>
        <w:rPr>
          <w:noProof/>
        </w:rPr>
        <w:fldChar w:fldCharType="begin"/>
      </w:r>
      <w:r>
        <w:rPr>
          <w:noProof/>
        </w:rPr>
        <w:instrText xml:space="preserve"> PAGEREF _Toc496857534 \h </w:instrText>
      </w:r>
      <w:r>
        <w:rPr>
          <w:noProof/>
        </w:rPr>
      </w:r>
      <w:r>
        <w:rPr>
          <w:noProof/>
        </w:rPr>
        <w:fldChar w:fldCharType="separate"/>
      </w:r>
      <w:r>
        <w:rPr>
          <w:noProof/>
        </w:rPr>
        <w:t>8-1</w:t>
      </w:r>
      <w:r>
        <w:rPr>
          <w:noProof/>
        </w:rPr>
        <w:fldChar w:fldCharType="end"/>
      </w:r>
    </w:p>
    <w:p w14:paraId="0E8D177A"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8.2</w:t>
      </w:r>
      <w:r>
        <w:rPr>
          <w:rFonts w:asciiTheme="minorHAnsi" w:eastAsiaTheme="minorEastAsia" w:hAnsiTheme="minorHAnsi" w:cstheme="minorBidi"/>
          <w:smallCaps w:val="0"/>
          <w:noProof/>
          <w:sz w:val="22"/>
          <w:szCs w:val="22"/>
        </w:rPr>
        <w:tab/>
      </w:r>
      <w:r>
        <w:rPr>
          <w:noProof/>
        </w:rPr>
        <w:t>AUDITS OF SOFTWARE PROCESSES AND PRODUCTS</w:t>
      </w:r>
      <w:r>
        <w:rPr>
          <w:noProof/>
        </w:rPr>
        <w:tab/>
      </w:r>
      <w:r>
        <w:rPr>
          <w:noProof/>
        </w:rPr>
        <w:fldChar w:fldCharType="begin"/>
      </w:r>
      <w:r>
        <w:rPr>
          <w:noProof/>
        </w:rPr>
        <w:instrText xml:space="preserve"> PAGEREF _Toc496857535 \h </w:instrText>
      </w:r>
      <w:r>
        <w:rPr>
          <w:noProof/>
        </w:rPr>
      </w:r>
      <w:r>
        <w:rPr>
          <w:noProof/>
        </w:rPr>
        <w:fldChar w:fldCharType="separate"/>
      </w:r>
      <w:r>
        <w:rPr>
          <w:noProof/>
        </w:rPr>
        <w:t>8-1</w:t>
      </w:r>
      <w:r>
        <w:rPr>
          <w:noProof/>
        </w:rPr>
        <w:fldChar w:fldCharType="end"/>
      </w:r>
    </w:p>
    <w:p w14:paraId="55CA6674"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8.2.1</w:t>
      </w:r>
      <w:r>
        <w:rPr>
          <w:rFonts w:asciiTheme="minorHAnsi" w:eastAsiaTheme="minorEastAsia" w:hAnsiTheme="minorHAnsi" w:cstheme="minorBidi"/>
          <w:i w:val="0"/>
          <w:iCs w:val="0"/>
          <w:noProof/>
          <w:sz w:val="22"/>
          <w:szCs w:val="22"/>
        </w:rPr>
        <w:tab/>
      </w:r>
      <w:r>
        <w:rPr>
          <w:noProof/>
        </w:rPr>
        <w:t>Audit Process</w:t>
      </w:r>
      <w:r>
        <w:rPr>
          <w:noProof/>
        </w:rPr>
        <w:tab/>
      </w:r>
      <w:r>
        <w:rPr>
          <w:noProof/>
        </w:rPr>
        <w:fldChar w:fldCharType="begin"/>
      </w:r>
      <w:r>
        <w:rPr>
          <w:noProof/>
        </w:rPr>
        <w:instrText xml:space="preserve"> PAGEREF _Toc496857536 \h </w:instrText>
      </w:r>
      <w:r>
        <w:rPr>
          <w:noProof/>
        </w:rPr>
      </w:r>
      <w:r>
        <w:rPr>
          <w:noProof/>
        </w:rPr>
        <w:fldChar w:fldCharType="separate"/>
      </w:r>
      <w:r>
        <w:rPr>
          <w:noProof/>
        </w:rPr>
        <w:t>8-1</w:t>
      </w:r>
      <w:r>
        <w:rPr>
          <w:noProof/>
        </w:rPr>
        <w:fldChar w:fldCharType="end"/>
      </w:r>
    </w:p>
    <w:p w14:paraId="50C966C0" w14:textId="77777777" w:rsidR="0037004B" w:rsidRDefault="0037004B">
      <w:pPr>
        <w:pStyle w:val="TOC3"/>
        <w:tabs>
          <w:tab w:val="left" w:pos="1200"/>
          <w:tab w:val="right" w:leader="dot" w:pos="9350"/>
        </w:tabs>
        <w:rPr>
          <w:rFonts w:asciiTheme="minorHAnsi" w:eastAsiaTheme="minorEastAsia" w:hAnsiTheme="minorHAnsi" w:cstheme="minorBidi"/>
          <w:i w:val="0"/>
          <w:iCs w:val="0"/>
          <w:noProof/>
          <w:sz w:val="22"/>
          <w:szCs w:val="22"/>
        </w:rPr>
      </w:pPr>
      <w:r w:rsidRPr="001A7C10">
        <w:rPr>
          <w:noProof/>
        </w:rPr>
        <w:t>8.2.2</w:t>
      </w:r>
      <w:r>
        <w:rPr>
          <w:rFonts w:asciiTheme="minorHAnsi" w:eastAsiaTheme="minorEastAsia" w:hAnsiTheme="minorHAnsi" w:cstheme="minorBidi"/>
          <w:i w:val="0"/>
          <w:iCs w:val="0"/>
          <w:noProof/>
          <w:sz w:val="22"/>
          <w:szCs w:val="22"/>
        </w:rPr>
        <w:tab/>
      </w:r>
      <w:r>
        <w:rPr>
          <w:noProof/>
        </w:rPr>
        <w:t>List of Audits to be Performed</w:t>
      </w:r>
      <w:r>
        <w:rPr>
          <w:noProof/>
        </w:rPr>
        <w:tab/>
      </w:r>
      <w:r>
        <w:rPr>
          <w:noProof/>
        </w:rPr>
        <w:fldChar w:fldCharType="begin"/>
      </w:r>
      <w:r>
        <w:rPr>
          <w:noProof/>
        </w:rPr>
        <w:instrText xml:space="preserve"> PAGEREF _Toc496857537 \h </w:instrText>
      </w:r>
      <w:r>
        <w:rPr>
          <w:noProof/>
        </w:rPr>
      </w:r>
      <w:r>
        <w:rPr>
          <w:noProof/>
        </w:rPr>
        <w:fldChar w:fldCharType="separate"/>
      </w:r>
      <w:r>
        <w:rPr>
          <w:noProof/>
        </w:rPr>
        <w:t>8-2</w:t>
      </w:r>
      <w:r>
        <w:rPr>
          <w:noProof/>
        </w:rPr>
        <w:fldChar w:fldCharType="end"/>
      </w:r>
    </w:p>
    <w:p w14:paraId="5977C231"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8.3</w:t>
      </w:r>
      <w:r>
        <w:rPr>
          <w:rFonts w:asciiTheme="minorHAnsi" w:eastAsiaTheme="minorEastAsia" w:hAnsiTheme="minorHAnsi" w:cstheme="minorBidi"/>
          <w:smallCaps w:val="0"/>
          <w:noProof/>
          <w:sz w:val="22"/>
          <w:szCs w:val="22"/>
        </w:rPr>
        <w:tab/>
      </w:r>
      <w:r>
        <w:rPr>
          <w:noProof/>
        </w:rPr>
        <w:t>SOFTWARE VERIFICATION AND VALIDATION</w:t>
      </w:r>
      <w:r>
        <w:rPr>
          <w:noProof/>
        </w:rPr>
        <w:tab/>
      </w:r>
      <w:r>
        <w:rPr>
          <w:noProof/>
        </w:rPr>
        <w:fldChar w:fldCharType="begin"/>
      </w:r>
      <w:r>
        <w:rPr>
          <w:noProof/>
        </w:rPr>
        <w:instrText xml:space="preserve"> PAGEREF _Toc496857538 \h </w:instrText>
      </w:r>
      <w:r>
        <w:rPr>
          <w:noProof/>
        </w:rPr>
      </w:r>
      <w:r>
        <w:rPr>
          <w:noProof/>
        </w:rPr>
        <w:fldChar w:fldCharType="separate"/>
      </w:r>
      <w:r>
        <w:rPr>
          <w:noProof/>
        </w:rPr>
        <w:t>8-3</w:t>
      </w:r>
      <w:r>
        <w:rPr>
          <w:noProof/>
        </w:rPr>
        <w:fldChar w:fldCharType="end"/>
      </w:r>
    </w:p>
    <w:p w14:paraId="6261C7F6"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lastRenderedPageBreak/>
        <w:t>9.0</w:t>
      </w:r>
      <w:r>
        <w:rPr>
          <w:rFonts w:asciiTheme="minorHAnsi" w:eastAsiaTheme="minorEastAsia" w:hAnsiTheme="minorHAnsi" w:cstheme="minorBidi"/>
          <w:b w:val="0"/>
          <w:bCs w:val="0"/>
          <w:caps w:val="0"/>
          <w:noProof/>
          <w:sz w:val="22"/>
          <w:szCs w:val="22"/>
        </w:rPr>
        <w:tab/>
      </w:r>
      <w:r>
        <w:rPr>
          <w:noProof/>
        </w:rPr>
        <w:t>SOFTWARE MAINTENANCE/SUSTAINING ENGINEERING PLAN</w:t>
      </w:r>
      <w:r>
        <w:rPr>
          <w:noProof/>
        </w:rPr>
        <w:tab/>
      </w:r>
      <w:r>
        <w:rPr>
          <w:noProof/>
        </w:rPr>
        <w:fldChar w:fldCharType="begin"/>
      </w:r>
      <w:r>
        <w:rPr>
          <w:noProof/>
        </w:rPr>
        <w:instrText xml:space="preserve"> PAGEREF _Toc496857539 \h </w:instrText>
      </w:r>
      <w:r>
        <w:rPr>
          <w:noProof/>
        </w:rPr>
      </w:r>
      <w:r>
        <w:rPr>
          <w:noProof/>
        </w:rPr>
        <w:fldChar w:fldCharType="separate"/>
      </w:r>
      <w:r>
        <w:rPr>
          <w:noProof/>
        </w:rPr>
        <w:t>9-1</w:t>
      </w:r>
      <w:r>
        <w:rPr>
          <w:noProof/>
        </w:rPr>
        <w:fldChar w:fldCharType="end"/>
      </w:r>
    </w:p>
    <w:p w14:paraId="5C41135D" w14:textId="77777777" w:rsidR="0037004B" w:rsidRDefault="0037004B">
      <w:pPr>
        <w:pStyle w:val="TOC2"/>
        <w:tabs>
          <w:tab w:val="left" w:pos="800"/>
          <w:tab w:val="right" w:leader="dot" w:pos="9350"/>
        </w:tabs>
        <w:rPr>
          <w:rFonts w:asciiTheme="minorHAnsi" w:eastAsiaTheme="minorEastAsia" w:hAnsiTheme="minorHAnsi" w:cstheme="minorBidi"/>
          <w:smallCaps w:val="0"/>
          <w:noProof/>
          <w:sz w:val="22"/>
          <w:szCs w:val="22"/>
        </w:rPr>
      </w:pPr>
      <w:r>
        <w:rPr>
          <w:noProof/>
        </w:rPr>
        <w:t>9.1</w:t>
      </w:r>
      <w:r>
        <w:rPr>
          <w:rFonts w:asciiTheme="minorHAnsi" w:eastAsiaTheme="minorEastAsia" w:hAnsiTheme="minorHAnsi" w:cstheme="minorBidi"/>
          <w:smallCaps w:val="0"/>
          <w:noProof/>
          <w:sz w:val="22"/>
          <w:szCs w:val="22"/>
        </w:rPr>
        <w:tab/>
      </w:r>
      <w:r>
        <w:rPr>
          <w:noProof/>
        </w:rPr>
        <w:t>MAINTENANCE PROCESS IMPLEMENTATION</w:t>
      </w:r>
      <w:r>
        <w:rPr>
          <w:noProof/>
        </w:rPr>
        <w:tab/>
      </w:r>
      <w:r>
        <w:rPr>
          <w:noProof/>
        </w:rPr>
        <w:fldChar w:fldCharType="begin"/>
      </w:r>
      <w:r>
        <w:rPr>
          <w:noProof/>
        </w:rPr>
        <w:instrText xml:space="preserve"> PAGEREF _Toc496857540 \h </w:instrText>
      </w:r>
      <w:r>
        <w:rPr>
          <w:noProof/>
        </w:rPr>
      </w:r>
      <w:r>
        <w:rPr>
          <w:noProof/>
        </w:rPr>
        <w:fldChar w:fldCharType="separate"/>
      </w:r>
      <w:r>
        <w:rPr>
          <w:noProof/>
        </w:rPr>
        <w:t>9-1</w:t>
      </w:r>
      <w:r>
        <w:rPr>
          <w:noProof/>
        </w:rPr>
        <w:fldChar w:fldCharType="end"/>
      </w:r>
    </w:p>
    <w:p w14:paraId="4790BF4F"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t>10.0</w:t>
      </w:r>
      <w:r>
        <w:rPr>
          <w:rFonts w:asciiTheme="minorHAnsi" w:eastAsiaTheme="minorEastAsia" w:hAnsiTheme="minorHAnsi" w:cstheme="minorBidi"/>
          <w:b w:val="0"/>
          <w:bCs w:val="0"/>
          <w:caps w:val="0"/>
          <w:noProof/>
          <w:sz w:val="22"/>
          <w:szCs w:val="22"/>
        </w:rPr>
        <w:tab/>
      </w:r>
      <w:r>
        <w:rPr>
          <w:noProof/>
        </w:rPr>
        <w:t>SOFTWARE RETIREMENT PLAN</w:t>
      </w:r>
      <w:r>
        <w:rPr>
          <w:noProof/>
        </w:rPr>
        <w:tab/>
      </w:r>
      <w:r>
        <w:rPr>
          <w:noProof/>
        </w:rPr>
        <w:fldChar w:fldCharType="begin"/>
      </w:r>
      <w:r>
        <w:rPr>
          <w:noProof/>
        </w:rPr>
        <w:instrText xml:space="preserve"> PAGEREF _Toc496857541 \h </w:instrText>
      </w:r>
      <w:r>
        <w:rPr>
          <w:noProof/>
        </w:rPr>
      </w:r>
      <w:r>
        <w:rPr>
          <w:noProof/>
        </w:rPr>
        <w:fldChar w:fldCharType="separate"/>
      </w:r>
      <w:r>
        <w:rPr>
          <w:noProof/>
        </w:rPr>
        <w:t>10-1</w:t>
      </w:r>
      <w:r>
        <w:rPr>
          <w:noProof/>
        </w:rPr>
        <w:fldChar w:fldCharType="end"/>
      </w:r>
    </w:p>
    <w:p w14:paraId="17082274" w14:textId="77777777" w:rsidR="0037004B" w:rsidRDefault="0037004B">
      <w:pPr>
        <w:pStyle w:val="TOC1"/>
        <w:rPr>
          <w:rFonts w:asciiTheme="minorHAnsi" w:eastAsiaTheme="minorEastAsia" w:hAnsiTheme="minorHAnsi" w:cstheme="minorBidi"/>
          <w:b w:val="0"/>
          <w:bCs w:val="0"/>
          <w:caps w:val="0"/>
          <w:noProof/>
          <w:sz w:val="22"/>
          <w:szCs w:val="22"/>
        </w:rPr>
      </w:pPr>
      <w:r w:rsidRPr="001A7C10">
        <w:rPr>
          <w:noProof/>
        </w:rPr>
        <w:t>Appendix A</w:t>
      </w:r>
      <w:r>
        <w:rPr>
          <w:noProof/>
        </w:rPr>
        <w:tab/>
      </w:r>
      <w:r>
        <w:rPr>
          <w:noProof/>
        </w:rPr>
        <w:fldChar w:fldCharType="begin"/>
      </w:r>
      <w:r>
        <w:rPr>
          <w:noProof/>
        </w:rPr>
        <w:instrText xml:space="preserve"> PAGEREF _Toc496857542 \h </w:instrText>
      </w:r>
      <w:r>
        <w:rPr>
          <w:noProof/>
        </w:rPr>
      </w:r>
      <w:r>
        <w:rPr>
          <w:noProof/>
        </w:rPr>
        <w:fldChar w:fldCharType="separate"/>
      </w:r>
      <w:r>
        <w:rPr>
          <w:noProof/>
        </w:rPr>
        <w:t>10-1</w:t>
      </w:r>
      <w:r>
        <w:rPr>
          <w:noProof/>
        </w:rPr>
        <w:fldChar w:fldCharType="end"/>
      </w:r>
    </w:p>
    <w:p w14:paraId="6820819A" w14:textId="77777777" w:rsidR="00CA701F" w:rsidRPr="00373CB3" w:rsidRDefault="00C72E58">
      <w:pPr>
        <w:pStyle w:val="TOC"/>
        <w:tabs>
          <w:tab w:val="left" w:pos="1440"/>
        </w:tabs>
        <w:spacing w:line="240" w:lineRule="auto"/>
        <w:rPr>
          <w:b/>
          <w:bCs/>
          <w:noProof w:val="0"/>
        </w:rPr>
      </w:pPr>
      <w:r w:rsidRPr="00373CB3">
        <w:rPr>
          <w:b/>
          <w:bCs/>
          <w:noProof w:val="0"/>
          <w:szCs w:val="20"/>
        </w:rPr>
        <w:fldChar w:fldCharType="end"/>
      </w:r>
    </w:p>
    <w:p w14:paraId="682081A7" w14:textId="77777777" w:rsidR="00CA701F" w:rsidRPr="00373CB3" w:rsidRDefault="00CA701F">
      <w:pPr>
        <w:pStyle w:val="Footer"/>
        <w:tabs>
          <w:tab w:val="clear" w:pos="4680"/>
        </w:tabs>
      </w:pPr>
      <w:r w:rsidRPr="00373CB3">
        <w:br w:type="page"/>
      </w:r>
      <w:r w:rsidRPr="00373CB3">
        <w:lastRenderedPageBreak/>
        <w:t>LIST OF TABLES</w:t>
      </w:r>
    </w:p>
    <w:p w14:paraId="682081A8" w14:textId="77777777" w:rsidR="00CA701F" w:rsidRPr="00373CB3" w:rsidRDefault="00CA701F">
      <w:pPr>
        <w:tabs>
          <w:tab w:val="clear" w:pos="8640"/>
        </w:tabs>
        <w:jc w:val="center"/>
      </w:pPr>
    </w:p>
    <w:p w14:paraId="682081A9" w14:textId="77777777" w:rsidR="00CA701F" w:rsidRPr="00373CB3" w:rsidRDefault="00CA701F">
      <w:pPr>
        <w:tabs>
          <w:tab w:val="clear" w:pos="8640"/>
          <w:tab w:val="right" w:pos="9360"/>
        </w:tabs>
        <w:rPr>
          <w:u w:val="single"/>
        </w:rPr>
      </w:pPr>
      <w:r w:rsidRPr="00373CB3">
        <w:rPr>
          <w:u w:val="single"/>
        </w:rPr>
        <w:t>Table</w:t>
      </w:r>
      <w:r w:rsidRPr="00373CB3">
        <w:tab/>
        <w:t xml:space="preserve">  </w:t>
      </w:r>
      <w:r w:rsidRPr="00373CB3">
        <w:rPr>
          <w:u w:val="single"/>
        </w:rPr>
        <w:t>Page</w:t>
      </w:r>
    </w:p>
    <w:p w14:paraId="682081AA" w14:textId="77777777" w:rsidR="00CA701F" w:rsidRPr="00373CB3" w:rsidRDefault="00CA701F">
      <w:pPr>
        <w:tabs>
          <w:tab w:val="clear" w:pos="8640"/>
          <w:tab w:val="right" w:pos="9360"/>
        </w:tabs>
      </w:pPr>
    </w:p>
    <w:bookmarkEnd w:id="0"/>
    <w:p w14:paraId="0F59BCF5" w14:textId="77777777" w:rsidR="00041A5F" w:rsidRDefault="00175939">
      <w:pPr>
        <w:pStyle w:val="TableofFigure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71992172" w:history="1">
        <w:r w:rsidR="00041A5F" w:rsidRPr="009352C1">
          <w:rPr>
            <w:rStyle w:val="Hyperlink"/>
            <w:noProof/>
          </w:rPr>
          <w:t>Table 5</w:t>
        </w:r>
        <w:r w:rsidR="00041A5F" w:rsidRPr="009352C1">
          <w:rPr>
            <w:rStyle w:val="Hyperlink"/>
            <w:noProof/>
          </w:rPr>
          <w:noBreakHyphen/>
          <w:t>1.  Software Documentation Deliverables</w:t>
        </w:r>
        <w:r w:rsidR="00041A5F">
          <w:rPr>
            <w:noProof/>
            <w:webHidden/>
          </w:rPr>
          <w:tab/>
        </w:r>
        <w:r w:rsidR="00041A5F">
          <w:rPr>
            <w:noProof/>
            <w:webHidden/>
          </w:rPr>
          <w:fldChar w:fldCharType="begin"/>
        </w:r>
        <w:r w:rsidR="00041A5F">
          <w:rPr>
            <w:noProof/>
            <w:webHidden/>
          </w:rPr>
          <w:instrText xml:space="preserve"> PAGEREF _Toc471992172 \h </w:instrText>
        </w:r>
        <w:r w:rsidR="00041A5F">
          <w:rPr>
            <w:noProof/>
            <w:webHidden/>
          </w:rPr>
        </w:r>
        <w:r w:rsidR="00041A5F">
          <w:rPr>
            <w:noProof/>
            <w:webHidden/>
          </w:rPr>
          <w:fldChar w:fldCharType="separate"/>
        </w:r>
        <w:r w:rsidR="00041A5F">
          <w:rPr>
            <w:noProof/>
            <w:webHidden/>
          </w:rPr>
          <w:t>5-6</w:t>
        </w:r>
        <w:r w:rsidR="00041A5F">
          <w:rPr>
            <w:noProof/>
            <w:webHidden/>
          </w:rPr>
          <w:fldChar w:fldCharType="end"/>
        </w:r>
      </w:hyperlink>
    </w:p>
    <w:p w14:paraId="00B2C399" w14:textId="77777777" w:rsidR="00041A5F" w:rsidRDefault="00E86186">
      <w:pPr>
        <w:pStyle w:val="TableofFigures"/>
        <w:rPr>
          <w:rFonts w:asciiTheme="minorHAnsi" w:eastAsiaTheme="minorEastAsia" w:hAnsiTheme="minorHAnsi" w:cstheme="minorBidi"/>
          <w:noProof/>
          <w:sz w:val="22"/>
          <w:szCs w:val="22"/>
        </w:rPr>
      </w:pPr>
      <w:hyperlink w:anchor="_Toc471992173" w:history="1">
        <w:r w:rsidR="00041A5F" w:rsidRPr="009352C1">
          <w:rPr>
            <w:rStyle w:val="Hyperlink"/>
            <w:noProof/>
          </w:rPr>
          <w:t>Table 7</w:t>
        </w:r>
        <w:r w:rsidR="00041A5F" w:rsidRPr="009352C1">
          <w:rPr>
            <w:rStyle w:val="Hyperlink"/>
            <w:noProof/>
          </w:rPr>
          <w:noBreakHyphen/>
          <w:t>1.  Data Management Plan</w:t>
        </w:r>
        <w:r w:rsidR="00041A5F">
          <w:rPr>
            <w:noProof/>
            <w:webHidden/>
          </w:rPr>
          <w:tab/>
        </w:r>
        <w:r w:rsidR="00041A5F">
          <w:rPr>
            <w:noProof/>
            <w:webHidden/>
          </w:rPr>
          <w:fldChar w:fldCharType="begin"/>
        </w:r>
        <w:r w:rsidR="00041A5F">
          <w:rPr>
            <w:noProof/>
            <w:webHidden/>
          </w:rPr>
          <w:instrText xml:space="preserve"> PAGEREF _Toc471992173 \h </w:instrText>
        </w:r>
        <w:r w:rsidR="00041A5F">
          <w:rPr>
            <w:noProof/>
            <w:webHidden/>
          </w:rPr>
        </w:r>
        <w:r w:rsidR="00041A5F">
          <w:rPr>
            <w:noProof/>
            <w:webHidden/>
          </w:rPr>
          <w:fldChar w:fldCharType="separate"/>
        </w:r>
        <w:r w:rsidR="00041A5F">
          <w:rPr>
            <w:noProof/>
            <w:webHidden/>
          </w:rPr>
          <w:t>7-1</w:t>
        </w:r>
        <w:r w:rsidR="00041A5F">
          <w:rPr>
            <w:noProof/>
            <w:webHidden/>
          </w:rPr>
          <w:fldChar w:fldCharType="end"/>
        </w:r>
      </w:hyperlink>
    </w:p>
    <w:p w14:paraId="650667B9" w14:textId="77777777" w:rsidR="00041A5F" w:rsidRDefault="00E86186">
      <w:pPr>
        <w:pStyle w:val="TableofFigures"/>
        <w:rPr>
          <w:rFonts w:asciiTheme="minorHAnsi" w:eastAsiaTheme="minorEastAsia" w:hAnsiTheme="minorHAnsi" w:cstheme="minorBidi"/>
          <w:noProof/>
          <w:sz w:val="22"/>
          <w:szCs w:val="22"/>
        </w:rPr>
      </w:pPr>
      <w:hyperlink w:anchor="_Toc471992174" w:history="1">
        <w:r w:rsidR="00041A5F" w:rsidRPr="009352C1">
          <w:rPr>
            <w:rStyle w:val="Hyperlink"/>
            <w:noProof/>
          </w:rPr>
          <w:t>Table 9</w:t>
        </w:r>
        <w:r w:rsidR="00041A5F" w:rsidRPr="009352C1">
          <w:rPr>
            <w:rStyle w:val="Hyperlink"/>
            <w:noProof/>
          </w:rPr>
          <w:noBreakHyphen/>
          <w:t>1.  Process Audits to be Performed</w:t>
        </w:r>
        <w:r w:rsidR="00041A5F">
          <w:rPr>
            <w:noProof/>
            <w:webHidden/>
          </w:rPr>
          <w:tab/>
        </w:r>
        <w:r w:rsidR="00041A5F">
          <w:rPr>
            <w:noProof/>
            <w:webHidden/>
          </w:rPr>
          <w:fldChar w:fldCharType="begin"/>
        </w:r>
        <w:r w:rsidR="00041A5F">
          <w:rPr>
            <w:noProof/>
            <w:webHidden/>
          </w:rPr>
          <w:instrText xml:space="preserve"> PAGEREF _Toc471992174 \h </w:instrText>
        </w:r>
        <w:r w:rsidR="00041A5F">
          <w:rPr>
            <w:noProof/>
            <w:webHidden/>
          </w:rPr>
        </w:r>
        <w:r w:rsidR="00041A5F">
          <w:rPr>
            <w:noProof/>
            <w:webHidden/>
          </w:rPr>
          <w:fldChar w:fldCharType="separate"/>
        </w:r>
        <w:r w:rsidR="00041A5F">
          <w:rPr>
            <w:noProof/>
            <w:webHidden/>
          </w:rPr>
          <w:t>9-2</w:t>
        </w:r>
        <w:r w:rsidR="00041A5F">
          <w:rPr>
            <w:noProof/>
            <w:webHidden/>
          </w:rPr>
          <w:fldChar w:fldCharType="end"/>
        </w:r>
      </w:hyperlink>
    </w:p>
    <w:p w14:paraId="41C60551" w14:textId="77777777" w:rsidR="00041A5F" w:rsidRDefault="00E86186">
      <w:pPr>
        <w:pStyle w:val="TableofFigures"/>
        <w:rPr>
          <w:rFonts w:asciiTheme="minorHAnsi" w:eastAsiaTheme="minorEastAsia" w:hAnsiTheme="minorHAnsi" w:cstheme="minorBidi"/>
          <w:noProof/>
          <w:sz w:val="22"/>
          <w:szCs w:val="22"/>
        </w:rPr>
      </w:pPr>
      <w:hyperlink w:anchor="_Toc471992175" w:history="1">
        <w:r w:rsidR="00041A5F" w:rsidRPr="009352C1">
          <w:rPr>
            <w:rStyle w:val="Hyperlink"/>
            <w:noProof/>
          </w:rPr>
          <w:t>Table 9</w:t>
        </w:r>
        <w:r w:rsidR="00041A5F" w:rsidRPr="009352C1">
          <w:rPr>
            <w:rStyle w:val="Hyperlink"/>
            <w:noProof/>
          </w:rPr>
          <w:noBreakHyphen/>
          <w:t>2.  Product Audits to be Performed</w:t>
        </w:r>
        <w:r w:rsidR="00041A5F">
          <w:rPr>
            <w:noProof/>
            <w:webHidden/>
          </w:rPr>
          <w:tab/>
        </w:r>
        <w:r w:rsidR="00041A5F">
          <w:rPr>
            <w:noProof/>
            <w:webHidden/>
          </w:rPr>
          <w:fldChar w:fldCharType="begin"/>
        </w:r>
        <w:r w:rsidR="00041A5F">
          <w:rPr>
            <w:noProof/>
            <w:webHidden/>
          </w:rPr>
          <w:instrText xml:space="preserve"> PAGEREF _Toc471992175 \h </w:instrText>
        </w:r>
        <w:r w:rsidR="00041A5F">
          <w:rPr>
            <w:noProof/>
            <w:webHidden/>
          </w:rPr>
        </w:r>
        <w:r w:rsidR="00041A5F">
          <w:rPr>
            <w:noProof/>
            <w:webHidden/>
          </w:rPr>
          <w:fldChar w:fldCharType="separate"/>
        </w:r>
        <w:r w:rsidR="00041A5F">
          <w:rPr>
            <w:noProof/>
            <w:webHidden/>
          </w:rPr>
          <w:t>9-2</w:t>
        </w:r>
        <w:r w:rsidR="00041A5F">
          <w:rPr>
            <w:noProof/>
            <w:webHidden/>
          </w:rPr>
          <w:fldChar w:fldCharType="end"/>
        </w:r>
      </w:hyperlink>
    </w:p>
    <w:p w14:paraId="7597C1FF" w14:textId="2246E561" w:rsidR="007006A2" w:rsidRDefault="00175939">
      <w:pPr>
        <w:tabs>
          <w:tab w:val="clear" w:pos="8640"/>
        </w:tabs>
        <w:spacing w:line="240" w:lineRule="auto"/>
      </w:pPr>
      <w:r>
        <w:fldChar w:fldCharType="end"/>
      </w:r>
    </w:p>
    <w:p w14:paraId="14DA6F5E" w14:textId="77777777" w:rsidR="00175939" w:rsidRDefault="00175939">
      <w:pPr>
        <w:tabs>
          <w:tab w:val="clear" w:pos="8640"/>
        </w:tabs>
        <w:spacing w:line="240" w:lineRule="auto"/>
      </w:pPr>
    </w:p>
    <w:p w14:paraId="1AEF144F" w14:textId="77777777" w:rsidR="00175939" w:rsidRDefault="00175939">
      <w:pPr>
        <w:tabs>
          <w:tab w:val="clear" w:pos="8640"/>
        </w:tabs>
        <w:spacing w:line="240" w:lineRule="auto"/>
      </w:pPr>
    </w:p>
    <w:p w14:paraId="60EAE626" w14:textId="77777777" w:rsidR="00175939" w:rsidRDefault="00175939">
      <w:pPr>
        <w:tabs>
          <w:tab w:val="clear" w:pos="8640"/>
        </w:tabs>
        <w:spacing w:line="240" w:lineRule="auto"/>
      </w:pPr>
    </w:p>
    <w:p w14:paraId="2E8C3CA3" w14:textId="77777777" w:rsidR="00175939" w:rsidRDefault="00175939">
      <w:pPr>
        <w:tabs>
          <w:tab w:val="clear" w:pos="8640"/>
        </w:tabs>
        <w:spacing w:line="240" w:lineRule="auto"/>
      </w:pPr>
    </w:p>
    <w:p w14:paraId="54FF0438" w14:textId="77777777" w:rsidR="00175939" w:rsidRDefault="00175939">
      <w:pPr>
        <w:tabs>
          <w:tab w:val="clear" w:pos="8640"/>
        </w:tabs>
        <w:spacing w:line="240" w:lineRule="auto"/>
      </w:pPr>
    </w:p>
    <w:p w14:paraId="20F9568B" w14:textId="0CE1E924" w:rsidR="007006A2" w:rsidRPr="00373CB3" w:rsidRDefault="007006A2" w:rsidP="007006A2">
      <w:pPr>
        <w:pStyle w:val="Footer"/>
        <w:tabs>
          <w:tab w:val="clear" w:pos="4680"/>
        </w:tabs>
      </w:pPr>
      <w:r w:rsidRPr="00373CB3">
        <w:t xml:space="preserve">LIST OF </w:t>
      </w:r>
      <w:r>
        <w:t>FIGURES</w:t>
      </w:r>
    </w:p>
    <w:p w14:paraId="1879C59A" w14:textId="77777777" w:rsidR="007006A2" w:rsidRPr="00373CB3" w:rsidRDefault="007006A2" w:rsidP="007006A2">
      <w:pPr>
        <w:tabs>
          <w:tab w:val="clear" w:pos="8640"/>
        </w:tabs>
        <w:jc w:val="center"/>
      </w:pPr>
    </w:p>
    <w:p w14:paraId="129E53C7" w14:textId="5636E137" w:rsidR="007006A2" w:rsidRPr="00373CB3" w:rsidRDefault="007006A2" w:rsidP="007006A2">
      <w:pPr>
        <w:tabs>
          <w:tab w:val="clear" w:pos="8640"/>
          <w:tab w:val="right" w:pos="9360"/>
        </w:tabs>
        <w:rPr>
          <w:u w:val="single"/>
        </w:rPr>
      </w:pPr>
      <w:r>
        <w:rPr>
          <w:u w:val="single"/>
        </w:rPr>
        <w:t>Figure</w:t>
      </w:r>
      <w:r w:rsidRPr="00373CB3">
        <w:tab/>
        <w:t xml:space="preserve">  </w:t>
      </w:r>
      <w:r w:rsidRPr="00373CB3">
        <w:rPr>
          <w:u w:val="single"/>
        </w:rPr>
        <w:t>Page</w:t>
      </w:r>
    </w:p>
    <w:p w14:paraId="126AE109" w14:textId="77777777" w:rsidR="007006A2" w:rsidRDefault="007006A2">
      <w:pPr>
        <w:tabs>
          <w:tab w:val="clear" w:pos="8640"/>
        </w:tabs>
        <w:spacing w:line="240" w:lineRule="auto"/>
      </w:pPr>
    </w:p>
    <w:p w14:paraId="050C8773" w14:textId="77777777" w:rsidR="00041A5F" w:rsidRDefault="00175939">
      <w:pPr>
        <w:pStyle w:val="TableofFigure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71992181" w:history="1">
        <w:r w:rsidR="00041A5F" w:rsidRPr="00675F3C">
          <w:rPr>
            <w:rStyle w:val="Hyperlink"/>
            <w:noProof/>
          </w:rPr>
          <w:t>Figure 5</w:t>
        </w:r>
        <w:r w:rsidR="00041A5F" w:rsidRPr="00675F3C">
          <w:rPr>
            <w:rStyle w:val="Hyperlink"/>
            <w:noProof/>
          </w:rPr>
          <w:noBreakHyphen/>
          <w:t>1.  Documentation Tree</w:t>
        </w:r>
        <w:r w:rsidR="00041A5F">
          <w:rPr>
            <w:noProof/>
            <w:webHidden/>
          </w:rPr>
          <w:tab/>
        </w:r>
        <w:r w:rsidR="00041A5F">
          <w:rPr>
            <w:noProof/>
            <w:webHidden/>
          </w:rPr>
          <w:fldChar w:fldCharType="begin"/>
        </w:r>
        <w:r w:rsidR="00041A5F">
          <w:rPr>
            <w:noProof/>
            <w:webHidden/>
          </w:rPr>
          <w:instrText xml:space="preserve"> PAGEREF _Toc471992181 \h </w:instrText>
        </w:r>
        <w:r w:rsidR="00041A5F">
          <w:rPr>
            <w:noProof/>
            <w:webHidden/>
          </w:rPr>
        </w:r>
        <w:r w:rsidR="00041A5F">
          <w:rPr>
            <w:noProof/>
            <w:webHidden/>
          </w:rPr>
          <w:fldChar w:fldCharType="separate"/>
        </w:r>
        <w:r w:rsidR="00041A5F">
          <w:rPr>
            <w:noProof/>
            <w:webHidden/>
          </w:rPr>
          <w:t>5-5</w:t>
        </w:r>
        <w:r w:rsidR="00041A5F">
          <w:rPr>
            <w:noProof/>
            <w:webHidden/>
          </w:rPr>
          <w:fldChar w:fldCharType="end"/>
        </w:r>
      </w:hyperlink>
    </w:p>
    <w:p w14:paraId="682081D0" w14:textId="2E1E6D12" w:rsidR="007006A2" w:rsidRDefault="00175939">
      <w:pPr>
        <w:tabs>
          <w:tab w:val="clear" w:pos="8640"/>
        </w:tabs>
        <w:spacing w:line="240" w:lineRule="auto"/>
        <w:rPr>
          <w:caps/>
          <w:noProof/>
          <w:szCs w:val="24"/>
        </w:rPr>
      </w:pPr>
      <w:r>
        <w:fldChar w:fldCharType="end"/>
      </w:r>
    </w:p>
    <w:p w14:paraId="104D6F49" w14:textId="77777777" w:rsidR="00CA701F" w:rsidRPr="00373CB3" w:rsidRDefault="00CA701F" w:rsidP="00A34970">
      <w:pPr>
        <w:pStyle w:val="TOC"/>
        <w:rPr>
          <w:sz w:val="8"/>
          <w:szCs w:val="8"/>
        </w:rPr>
      </w:pPr>
    </w:p>
    <w:bookmarkEnd w:id="1"/>
    <w:bookmarkEnd w:id="2"/>
    <w:bookmarkEnd w:id="3"/>
    <w:bookmarkEnd w:id="4"/>
    <w:bookmarkEnd w:id="5"/>
    <w:bookmarkEnd w:id="6"/>
    <w:p w14:paraId="2FB55BCE" w14:textId="77777777" w:rsidR="0087636A" w:rsidRDefault="0087636A"/>
    <w:p w14:paraId="31659DA4" w14:textId="77777777" w:rsidR="0087636A" w:rsidRPr="00373CB3" w:rsidRDefault="0087636A">
      <w:pPr>
        <w:sectPr w:rsidR="0087636A" w:rsidRPr="00373CB3" w:rsidSect="007044FB">
          <w:headerReference w:type="default" r:id="rId17"/>
          <w:footerReference w:type="default" r:id="rId18"/>
          <w:pgSz w:w="12240" w:h="15840" w:code="1"/>
          <w:pgMar w:top="1440" w:right="1440" w:bottom="1440" w:left="1440" w:header="1080" w:footer="720" w:gutter="0"/>
          <w:pgNumType w:fmt="lowerRoman" w:start="1"/>
          <w:cols w:space="720"/>
        </w:sectPr>
      </w:pPr>
    </w:p>
    <w:p w14:paraId="63B588DE" w14:textId="77777777" w:rsidR="0087636A" w:rsidRDefault="0087636A" w:rsidP="0087636A">
      <w:bookmarkStart w:id="8" w:name="_Toc499975048"/>
      <w:bookmarkStart w:id="9" w:name="_Toc46634579"/>
      <w:bookmarkStart w:id="10" w:name="_Toc148405621"/>
    </w:p>
    <w:p w14:paraId="57D88FB3" w14:textId="77777777" w:rsidR="0087636A" w:rsidRPr="0087636A" w:rsidRDefault="0087636A" w:rsidP="0087636A">
      <w:pPr>
        <w:pStyle w:val="BodyText"/>
        <w:spacing w:after="240" w:line="240" w:lineRule="auto"/>
        <w:ind w:left="1080"/>
        <w:jc w:val="left"/>
        <w:rPr>
          <w:i/>
          <w:sz w:val="24"/>
          <w:szCs w:val="24"/>
        </w:rPr>
      </w:pPr>
      <w:r w:rsidRPr="0087636A">
        <w:rPr>
          <w:i/>
          <w:sz w:val="24"/>
          <w:szCs w:val="24"/>
        </w:rPr>
        <w:t>This annotated outline is intended to assist the Software Lead/Developer in developing the Software Development Plan (SDP) for a flight software project, implementing the policies and practices required for this phase of the flight software development process.</w:t>
      </w:r>
    </w:p>
    <w:p w14:paraId="69084A51" w14:textId="77777777" w:rsidR="0087636A" w:rsidRPr="0087636A" w:rsidRDefault="0087636A" w:rsidP="0087636A">
      <w:pPr>
        <w:spacing w:after="240" w:line="240" w:lineRule="auto"/>
        <w:ind w:left="1080"/>
        <w:rPr>
          <w:i/>
          <w:sz w:val="24"/>
          <w:szCs w:val="24"/>
        </w:rPr>
      </w:pPr>
      <w:r w:rsidRPr="0087636A">
        <w:rPr>
          <w:i/>
          <w:sz w:val="24"/>
          <w:szCs w:val="24"/>
        </w:rPr>
        <w:t>The wording in italics is intended for information only and should not appear in the final document.  The wording not in italics should be used in the final document verbatim.  This font convention is applicable throughout the document (including the front and signature pages).  Note that some sections contain only explanatory text for the document author and may not necessarily contain any text in the final document.</w:t>
      </w:r>
    </w:p>
    <w:p w14:paraId="6820837F" w14:textId="77777777" w:rsidR="00CA701F" w:rsidRPr="00373CB3" w:rsidRDefault="00CA701F" w:rsidP="00F1287D">
      <w:pPr>
        <w:pStyle w:val="Heading1"/>
      </w:pPr>
      <w:bookmarkStart w:id="11" w:name="_Toc496857495"/>
      <w:r w:rsidRPr="00373CB3">
        <w:t>INTRODUCTION</w:t>
      </w:r>
      <w:bookmarkEnd w:id="8"/>
      <w:bookmarkEnd w:id="9"/>
      <w:bookmarkEnd w:id="10"/>
      <w:bookmarkEnd w:id="11"/>
    </w:p>
    <w:p w14:paraId="68208381" w14:textId="7A410064" w:rsidR="00CA701F" w:rsidRDefault="0066264A" w:rsidP="0087636A">
      <w:pPr>
        <w:pStyle w:val="Paragraph"/>
        <w:rPr>
          <w:i/>
        </w:rPr>
      </w:pPr>
      <w:r w:rsidRPr="0087636A">
        <w:rPr>
          <w:i/>
        </w:rPr>
        <w:t>Describe</w:t>
      </w:r>
      <w:r w:rsidR="0087636A" w:rsidRPr="0087636A">
        <w:rPr>
          <w:i/>
        </w:rPr>
        <w:t xml:space="preserve"> the purpose, how the data </w:t>
      </w:r>
      <w:r w:rsidRPr="0087636A">
        <w:rPr>
          <w:i/>
        </w:rPr>
        <w:t>for</w:t>
      </w:r>
      <w:r w:rsidR="0087636A" w:rsidRPr="0087636A">
        <w:rPr>
          <w:i/>
        </w:rPr>
        <w:t xml:space="preserve"> the project will be captured and provide a </w:t>
      </w:r>
      <w:r w:rsidRPr="0087636A">
        <w:rPr>
          <w:i/>
        </w:rPr>
        <w:t>general</w:t>
      </w:r>
      <w:r w:rsidR="0087636A" w:rsidRPr="0087636A">
        <w:rPr>
          <w:i/>
        </w:rPr>
        <w:t xml:space="preserve"> description</w:t>
      </w:r>
      <w:r w:rsidR="00E47FC3">
        <w:rPr>
          <w:i/>
        </w:rPr>
        <w:t xml:space="preserve"> for the flight software project</w:t>
      </w:r>
      <w:r w:rsidR="0087636A" w:rsidRPr="0087636A">
        <w:rPr>
          <w:i/>
        </w:rPr>
        <w:t>.  An example is provided below.</w:t>
      </w:r>
    </w:p>
    <w:p w14:paraId="2B5207B4" w14:textId="2458E3AD" w:rsidR="0087636A" w:rsidRPr="0087636A" w:rsidRDefault="0087636A" w:rsidP="0087636A">
      <w:pPr>
        <w:pStyle w:val="Paragraph"/>
      </w:pPr>
      <w:r>
        <w:t xml:space="preserve">This document describes the </w:t>
      </w:r>
      <w:r w:rsidRPr="0087636A">
        <w:rPr>
          <w:b/>
          <w:i/>
        </w:rPr>
        <w:t>[system…….. ]</w:t>
      </w:r>
      <w:r w:rsidRPr="00D77EA2">
        <w:t xml:space="preserve"> </w:t>
      </w:r>
      <w:r>
        <w:t xml:space="preserve">for use by the Human Research Program (HRP), which is being developed by </w:t>
      </w:r>
      <w:r w:rsidRPr="006A1D83">
        <w:rPr>
          <w:b/>
          <w:i/>
        </w:rPr>
        <w:t>[organization …]</w:t>
      </w:r>
    </w:p>
    <w:p w14:paraId="68208382" w14:textId="77777777" w:rsidR="00CA701F" w:rsidRPr="00373CB3" w:rsidRDefault="00CA701F" w:rsidP="00F1287D">
      <w:pPr>
        <w:pStyle w:val="Heading2"/>
      </w:pPr>
      <w:bookmarkStart w:id="12" w:name="_Toc433597207"/>
      <w:bookmarkStart w:id="13" w:name="_Toc452265002"/>
      <w:bookmarkStart w:id="14" w:name="_Toc452538186"/>
      <w:bookmarkStart w:id="15" w:name="_Toc452538528"/>
      <w:bookmarkStart w:id="16" w:name="_Toc452538694"/>
      <w:bookmarkStart w:id="17" w:name="_Toc452539903"/>
      <w:bookmarkStart w:id="18" w:name="_Toc452541597"/>
      <w:bookmarkStart w:id="19" w:name="_Toc499975050"/>
      <w:bookmarkStart w:id="20" w:name="_Toc46634581"/>
      <w:bookmarkStart w:id="21" w:name="_Toc148405623"/>
      <w:bookmarkStart w:id="22" w:name="_Toc496857496"/>
      <w:r w:rsidRPr="00373CB3">
        <w:t>SCOPE</w:t>
      </w:r>
      <w:bookmarkEnd w:id="12"/>
      <w:bookmarkEnd w:id="13"/>
      <w:bookmarkEnd w:id="14"/>
      <w:bookmarkEnd w:id="15"/>
      <w:bookmarkEnd w:id="16"/>
      <w:bookmarkEnd w:id="17"/>
      <w:bookmarkEnd w:id="18"/>
      <w:bookmarkEnd w:id="19"/>
      <w:bookmarkEnd w:id="20"/>
      <w:bookmarkEnd w:id="21"/>
      <w:bookmarkEnd w:id="22"/>
    </w:p>
    <w:p w14:paraId="68208384" w14:textId="70B4B04B" w:rsidR="00CA701F" w:rsidRPr="001F7F13" w:rsidRDefault="00D77EA2" w:rsidP="00FC556C">
      <w:pPr>
        <w:pStyle w:val="Paragraph"/>
        <w:rPr>
          <w:b/>
          <w:i/>
        </w:rPr>
      </w:pPr>
      <w:r w:rsidRPr="00D77EA2">
        <w:t xml:space="preserve">This Software Development Plan (SDP) documents the development plan for the </w:t>
      </w:r>
      <w:r w:rsidR="0087636A" w:rsidRPr="0087636A">
        <w:rPr>
          <w:b/>
          <w:i/>
        </w:rPr>
        <w:t>[system…….</w:t>
      </w:r>
      <w:r w:rsidRPr="0087636A">
        <w:rPr>
          <w:b/>
          <w:i/>
        </w:rPr>
        <w:t xml:space="preserve">. </w:t>
      </w:r>
      <w:r w:rsidR="0087636A" w:rsidRPr="0087636A">
        <w:rPr>
          <w:b/>
          <w:i/>
        </w:rPr>
        <w:t>]</w:t>
      </w:r>
      <w:r w:rsidRPr="00D77EA2">
        <w:t xml:space="preserve"> As used throughout this plan, the term software refers to both software and firmware.  This SDP includes plans for software configuration management, software assurance, software maintenance, and software retirement.</w:t>
      </w:r>
    </w:p>
    <w:p w14:paraId="68208385" w14:textId="3AF09794" w:rsidR="00CA701F" w:rsidRPr="00373CB3" w:rsidRDefault="00D77EA2" w:rsidP="00F1287D">
      <w:pPr>
        <w:pStyle w:val="Heading2"/>
      </w:pPr>
      <w:bookmarkStart w:id="23" w:name="_Toc148405624"/>
      <w:bookmarkStart w:id="24" w:name="_Toc496857497"/>
      <w:r>
        <w:t>RESPONSIBILITY AND CHANGE AUTHORITY</w:t>
      </w:r>
      <w:bookmarkEnd w:id="23"/>
      <w:bookmarkEnd w:id="24"/>
    </w:p>
    <w:p w14:paraId="2DF3B8D2" w14:textId="74A14FB9" w:rsidR="00E47FC3" w:rsidRDefault="00E47FC3" w:rsidP="00FC556C">
      <w:pPr>
        <w:pStyle w:val="Paragraph"/>
      </w:pPr>
      <w:r w:rsidRPr="00E47FC3">
        <w:rPr>
          <w:i/>
        </w:rPr>
        <w:t>The planning for the software is being docucmented via this Sofware Development Plan (SDP).  One of the first steps</w:t>
      </w:r>
      <w:r w:rsidR="00A4226E">
        <w:rPr>
          <w:i/>
        </w:rPr>
        <w:t xml:space="preserve"> involved in defining all the requirements and products necessary according to NASA is to classify the software.  The software is classified according to the type of function and usage of the software.  Examples and the different types of classifications are documented in JPR 7150.2 , Appendix C.  For software that is flown or used on the ISS</w:t>
      </w:r>
      <w:r>
        <w:t xml:space="preserve"> </w:t>
      </w:r>
      <w:r w:rsidR="00A4226E" w:rsidRPr="005733D4">
        <w:rPr>
          <w:i/>
        </w:rPr>
        <w:t xml:space="preserve">is either Class A, B or C.  </w:t>
      </w:r>
      <w:r w:rsidR="005733D4" w:rsidRPr="005733D4">
        <w:rPr>
          <w:i/>
        </w:rPr>
        <w:t>Depending on the usuage, usually for a r</w:t>
      </w:r>
      <w:r w:rsidR="00A4226E" w:rsidRPr="005733D4">
        <w:rPr>
          <w:i/>
        </w:rPr>
        <w:t>esearch</w:t>
      </w:r>
      <w:r w:rsidR="005733D4" w:rsidRPr="005733D4">
        <w:rPr>
          <w:i/>
        </w:rPr>
        <w:t xml:space="preserve"> project, it is classified as Class C.</w:t>
      </w:r>
      <w:r w:rsidR="005733D4">
        <w:t xml:space="preserve"> </w:t>
      </w:r>
      <w:r w:rsidR="00A4226E">
        <w:t xml:space="preserve"> </w:t>
      </w:r>
    </w:p>
    <w:p w14:paraId="68208386" w14:textId="7A0616CB" w:rsidR="00CA701F" w:rsidRPr="00773E9E" w:rsidRDefault="00D77EA2" w:rsidP="00FC556C">
      <w:pPr>
        <w:pStyle w:val="Paragraph"/>
      </w:pPr>
      <w:r w:rsidRPr="00D77EA2">
        <w:t xml:space="preserve">This document is prepared in accordance with </w:t>
      </w:r>
      <w:r w:rsidR="00941CE5">
        <w:t>JSC Procedural Requirement (</w:t>
      </w:r>
      <w:r w:rsidRPr="00D77EA2">
        <w:t>JPR</w:t>
      </w:r>
      <w:r w:rsidR="00941CE5">
        <w:t>)</w:t>
      </w:r>
      <w:r w:rsidRPr="00D77EA2">
        <w:t xml:space="preserve"> 7150.2</w:t>
      </w:r>
      <w:r w:rsidR="00941CE5">
        <w:t>,</w:t>
      </w:r>
      <w:r w:rsidRPr="00D77EA2">
        <w:t xml:space="preserve"> Johnson Space Center Software Engineering Procedural Requirements</w:t>
      </w:r>
      <w:r w:rsidR="001F7F13">
        <w:t xml:space="preserve"> (JSWE-13)</w:t>
      </w:r>
      <w:r w:rsidR="00941CE5">
        <w:t>,</w:t>
      </w:r>
      <w:r w:rsidRPr="00D77EA2">
        <w:t xml:space="preserve"> and </w:t>
      </w:r>
      <w:r w:rsidR="006A1D83">
        <w:t xml:space="preserve">tailored </w:t>
      </w:r>
      <w:r w:rsidRPr="00D77EA2">
        <w:t xml:space="preserve">for </w:t>
      </w:r>
      <w:r w:rsidR="006A1D83">
        <w:t xml:space="preserve">a </w:t>
      </w:r>
      <w:r w:rsidRPr="00D77EA2">
        <w:t>Class C Software</w:t>
      </w:r>
      <w:r w:rsidR="006A1D83">
        <w:t xml:space="preserve"> in support of the Health and Human Performance Directorate (HHPD)</w:t>
      </w:r>
      <w:r w:rsidRPr="00D77EA2">
        <w:t xml:space="preserve">.  The responsibility for the development of this document lies with the </w:t>
      </w:r>
      <w:r w:rsidR="0066264A" w:rsidRPr="006A1D83">
        <w:rPr>
          <w:b/>
          <w:i/>
        </w:rPr>
        <w:t>[identify</w:t>
      </w:r>
      <w:r w:rsidR="0087636A" w:rsidRPr="006A1D83">
        <w:rPr>
          <w:b/>
          <w:i/>
        </w:rPr>
        <w:t xml:space="preserve"> the </w:t>
      </w:r>
      <w:r w:rsidR="0066264A" w:rsidRPr="006A1D83">
        <w:rPr>
          <w:b/>
          <w:i/>
        </w:rPr>
        <w:t>organization]</w:t>
      </w:r>
      <w:r w:rsidRPr="006A1D83">
        <w:rPr>
          <w:i/>
        </w:rPr>
        <w:t>.</w:t>
      </w:r>
      <w:r w:rsidRPr="00D77EA2">
        <w:t xml:space="preserve">  </w:t>
      </w:r>
    </w:p>
    <w:p w14:paraId="68208387" w14:textId="77777777" w:rsidR="00CA701F" w:rsidRPr="00373CB3" w:rsidRDefault="00CA701F" w:rsidP="00FC556C">
      <w:pPr>
        <w:pStyle w:val="Paragraph"/>
      </w:pPr>
    </w:p>
    <w:p w14:paraId="68208388" w14:textId="77777777" w:rsidR="00CA701F" w:rsidRPr="00373CB3" w:rsidRDefault="00CA701F" w:rsidP="00F1287D">
      <w:pPr>
        <w:pStyle w:val="Heading1"/>
        <w:sectPr w:rsidR="00CA701F" w:rsidRPr="00373CB3" w:rsidSect="007970C2">
          <w:headerReference w:type="default" r:id="rId19"/>
          <w:footerReference w:type="default" r:id="rId20"/>
          <w:pgSz w:w="12240" w:h="15840" w:code="1"/>
          <w:pgMar w:top="720" w:right="1440" w:bottom="720" w:left="1440" w:header="720" w:footer="720" w:gutter="0"/>
          <w:pgNumType w:start="1" w:chapStyle="1"/>
          <w:cols w:space="720"/>
          <w:docGrid w:linePitch="272"/>
        </w:sectPr>
      </w:pPr>
      <w:bookmarkStart w:id="25" w:name="_Toc148405625"/>
    </w:p>
    <w:p w14:paraId="68208389" w14:textId="736D46E5" w:rsidR="00CA701F" w:rsidRDefault="009E1D06" w:rsidP="00F1287D">
      <w:pPr>
        <w:pStyle w:val="Heading1"/>
      </w:pPr>
      <w:bookmarkStart w:id="26" w:name="_Toc496857498"/>
      <w:r>
        <w:lastRenderedPageBreak/>
        <w:t>RELATED</w:t>
      </w:r>
      <w:r w:rsidR="00CA701F" w:rsidRPr="00373CB3">
        <w:t xml:space="preserve"> DOCUMENT</w:t>
      </w:r>
      <w:bookmarkEnd w:id="25"/>
      <w:r>
        <w:t>ATION</w:t>
      </w:r>
      <w:bookmarkEnd w:id="26"/>
    </w:p>
    <w:p w14:paraId="4E4AE960" w14:textId="58EE0A6A" w:rsidR="009E1D06" w:rsidRPr="009E1D06" w:rsidRDefault="009E1D06" w:rsidP="00FC556C">
      <w:pPr>
        <w:pStyle w:val="Paragraph"/>
      </w:pPr>
      <w:r w:rsidRPr="009E1D06">
        <w:t>The following documents are referenced in this plan.  Unless otherwise specified, the exact issue shown is the applicable version.</w:t>
      </w:r>
    </w:p>
    <w:p w14:paraId="6820838A" w14:textId="70397F93" w:rsidR="00CA701F" w:rsidRDefault="009E1D06" w:rsidP="00F1287D">
      <w:pPr>
        <w:pStyle w:val="Heading2"/>
      </w:pPr>
      <w:bookmarkStart w:id="27" w:name="_Toc496857499"/>
      <w:r>
        <w:t>APPLICABLE DOCUMENTS</w:t>
      </w:r>
      <w:bookmarkEnd w:id="27"/>
    </w:p>
    <w:p w14:paraId="4CD8C661" w14:textId="79B4145A" w:rsidR="009E1D06" w:rsidRDefault="009E1D06" w:rsidP="00FC556C">
      <w:pPr>
        <w:pStyle w:val="Paragraph"/>
      </w:pPr>
      <w:r w:rsidRPr="009E1D06">
        <w:t>The following documents, of the exact issue and revision shown, form a part of this SDP to the extent specified herein.</w:t>
      </w:r>
    </w:p>
    <w:tbl>
      <w:tblPr>
        <w:tblW w:w="88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440"/>
        <w:gridCol w:w="5328"/>
      </w:tblGrid>
      <w:tr w:rsidR="001F7F13" w:rsidRPr="00266D55" w14:paraId="6990B995" w14:textId="77777777" w:rsidTr="001F7F13">
        <w:tc>
          <w:tcPr>
            <w:tcW w:w="2088" w:type="dxa"/>
          </w:tcPr>
          <w:p w14:paraId="366B898E" w14:textId="77777777" w:rsidR="001F7F13" w:rsidRPr="00266D55" w:rsidRDefault="001F7F13" w:rsidP="00AD4548">
            <w:pPr>
              <w:rPr>
                <w:b/>
                <w:color w:val="0070C0"/>
              </w:rPr>
            </w:pPr>
            <w:r w:rsidRPr="00266D55">
              <w:rPr>
                <w:b/>
                <w:color w:val="0070C0"/>
              </w:rPr>
              <w:t>Document Number</w:t>
            </w:r>
          </w:p>
        </w:tc>
        <w:tc>
          <w:tcPr>
            <w:tcW w:w="1440" w:type="dxa"/>
          </w:tcPr>
          <w:p w14:paraId="5688EBD2" w14:textId="77777777" w:rsidR="001F7F13" w:rsidRPr="00266D55" w:rsidRDefault="001F7F13" w:rsidP="00AD4548">
            <w:pPr>
              <w:rPr>
                <w:b/>
                <w:color w:val="0070C0"/>
              </w:rPr>
            </w:pPr>
            <w:r w:rsidRPr="00266D55">
              <w:rPr>
                <w:b/>
                <w:color w:val="0070C0"/>
              </w:rPr>
              <w:t>Revision/ Release Date</w:t>
            </w:r>
          </w:p>
        </w:tc>
        <w:tc>
          <w:tcPr>
            <w:tcW w:w="5328" w:type="dxa"/>
          </w:tcPr>
          <w:p w14:paraId="5DCBABF5" w14:textId="77777777" w:rsidR="001F7F13" w:rsidRPr="00266D55" w:rsidRDefault="001F7F13" w:rsidP="00AD4548">
            <w:pPr>
              <w:rPr>
                <w:b/>
                <w:color w:val="0070C0"/>
              </w:rPr>
            </w:pPr>
            <w:r w:rsidRPr="00266D55">
              <w:rPr>
                <w:b/>
                <w:color w:val="0070C0"/>
              </w:rPr>
              <w:t>Document Title</w:t>
            </w:r>
          </w:p>
        </w:tc>
      </w:tr>
      <w:tr w:rsidR="001F7F13" w:rsidRPr="00266D55" w14:paraId="0AE403F6" w14:textId="77777777" w:rsidTr="001F7F13">
        <w:tc>
          <w:tcPr>
            <w:tcW w:w="2088" w:type="dxa"/>
          </w:tcPr>
          <w:p w14:paraId="702C7253" w14:textId="77777777" w:rsidR="001F7F13" w:rsidRPr="00266D55" w:rsidRDefault="001F7F13" w:rsidP="00AD4548">
            <w:pPr>
              <w:rPr>
                <w:color w:val="0070C0"/>
              </w:rPr>
            </w:pPr>
            <w:r w:rsidRPr="00266D55">
              <w:rPr>
                <w:color w:val="0070C0"/>
              </w:rPr>
              <w:t>JPR 7150.2</w:t>
            </w:r>
          </w:p>
        </w:tc>
        <w:tc>
          <w:tcPr>
            <w:tcW w:w="1440" w:type="dxa"/>
          </w:tcPr>
          <w:p w14:paraId="668962AC" w14:textId="77777777" w:rsidR="001F7F13" w:rsidRDefault="001F7F13" w:rsidP="00AD4548">
            <w:pPr>
              <w:rPr>
                <w:color w:val="0070C0"/>
              </w:rPr>
            </w:pPr>
            <w:r>
              <w:rPr>
                <w:color w:val="0070C0"/>
              </w:rPr>
              <w:t>Rev. A</w:t>
            </w:r>
          </w:p>
          <w:p w14:paraId="742ADB40" w14:textId="417DEF4C" w:rsidR="001F7F13" w:rsidRPr="00266D55" w:rsidRDefault="001F7F13" w:rsidP="00AD4548">
            <w:pPr>
              <w:rPr>
                <w:color w:val="0070C0"/>
              </w:rPr>
            </w:pPr>
            <w:r>
              <w:rPr>
                <w:color w:val="0070C0"/>
              </w:rPr>
              <w:t>01/23/2017</w:t>
            </w:r>
          </w:p>
        </w:tc>
        <w:tc>
          <w:tcPr>
            <w:tcW w:w="5328" w:type="dxa"/>
          </w:tcPr>
          <w:p w14:paraId="2B2A2541" w14:textId="77777777" w:rsidR="001F7F13" w:rsidRPr="00266D55" w:rsidRDefault="001F7F13" w:rsidP="00AD4548">
            <w:pPr>
              <w:rPr>
                <w:color w:val="0070C0"/>
              </w:rPr>
            </w:pPr>
            <w:r w:rsidRPr="00266D55">
              <w:rPr>
                <w:color w:val="0070C0"/>
              </w:rPr>
              <w:t>Johnson Space Center  (JSC) Software Engineering Procedural Requirements</w:t>
            </w:r>
          </w:p>
        </w:tc>
      </w:tr>
      <w:tr w:rsidR="001F7F13" w:rsidRPr="00266D55" w14:paraId="04F368CC" w14:textId="77777777" w:rsidTr="001F7F13">
        <w:tc>
          <w:tcPr>
            <w:tcW w:w="2088" w:type="dxa"/>
          </w:tcPr>
          <w:p w14:paraId="7E5D124E" w14:textId="77777777" w:rsidR="001F7F13" w:rsidRPr="00266D55" w:rsidRDefault="001F7F13" w:rsidP="00AD4548">
            <w:pPr>
              <w:rPr>
                <w:color w:val="0070C0"/>
              </w:rPr>
            </w:pPr>
            <w:r w:rsidRPr="00266D55">
              <w:rPr>
                <w:color w:val="0070C0"/>
              </w:rPr>
              <w:t xml:space="preserve"> </w:t>
            </w:r>
          </w:p>
        </w:tc>
        <w:tc>
          <w:tcPr>
            <w:tcW w:w="1440" w:type="dxa"/>
          </w:tcPr>
          <w:p w14:paraId="53942389" w14:textId="77777777" w:rsidR="001F7F13" w:rsidRPr="00266D55" w:rsidRDefault="001F7F13" w:rsidP="00AD4548">
            <w:pPr>
              <w:rPr>
                <w:color w:val="0070C0"/>
              </w:rPr>
            </w:pPr>
            <w:r w:rsidRPr="00266D55">
              <w:rPr>
                <w:color w:val="0070C0"/>
              </w:rPr>
              <w:t>Revision x mm/dd/yy</w:t>
            </w:r>
          </w:p>
        </w:tc>
        <w:tc>
          <w:tcPr>
            <w:tcW w:w="5328" w:type="dxa"/>
          </w:tcPr>
          <w:p w14:paraId="75241981" w14:textId="77777777" w:rsidR="001F7F13" w:rsidRPr="00266D55" w:rsidRDefault="001F7F13" w:rsidP="00AD4548">
            <w:pPr>
              <w:rPr>
                <w:color w:val="0070C0"/>
              </w:rPr>
            </w:pPr>
            <w:r w:rsidRPr="00266D55">
              <w:rPr>
                <w:color w:val="0070C0"/>
              </w:rPr>
              <w:t xml:space="preserve"> </w:t>
            </w:r>
          </w:p>
        </w:tc>
      </w:tr>
      <w:tr w:rsidR="001F7F13" w:rsidRPr="00266D55" w14:paraId="134510B6" w14:textId="77777777" w:rsidTr="001F7F13">
        <w:tc>
          <w:tcPr>
            <w:tcW w:w="2088" w:type="dxa"/>
          </w:tcPr>
          <w:p w14:paraId="09080233" w14:textId="77777777" w:rsidR="001F7F13" w:rsidRPr="00266D55" w:rsidRDefault="001F7F13" w:rsidP="00AD4548">
            <w:pPr>
              <w:rPr>
                <w:color w:val="0070C0"/>
              </w:rPr>
            </w:pPr>
          </w:p>
        </w:tc>
        <w:tc>
          <w:tcPr>
            <w:tcW w:w="1440" w:type="dxa"/>
          </w:tcPr>
          <w:p w14:paraId="134918D3" w14:textId="77777777" w:rsidR="001F7F13" w:rsidRPr="00266D55" w:rsidRDefault="001F7F13" w:rsidP="00AD4548">
            <w:pPr>
              <w:rPr>
                <w:color w:val="0070C0"/>
              </w:rPr>
            </w:pPr>
          </w:p>
        </w:tc>
        <w:tc>
          <w:tcPr>
            <w:tcW w:w="5328" w:type="dxa"/>
          </w:tcPr>
          <w:p w14:paraId="764A1643" w14:textId="77777777" w:rsidR="001F7F13" w:rsidRPr="00266D55" w:rsidRDefault="001F7F13" w:rsidP="00AD4548">
            <w:pPr>
              <w:rPr>
                <w:color w:val="0070C0"/>
              </w:rPr>
            </w:pPr>
          </w:p>
        </w:tc>
      </w:tr>
      <w:tr w:rsidR="001F7F13" w:rsidRPr="00266D55" w14:paraId="537BE879" w14:textId="77777777" w:rsidTr="001F7F13">
        <w:tc>
          <w:tcPr>
            <w:tcW w:w="2088" w:type="dxa"/>
          </w:tcPr>
          <w:p w14:paraId="5B9EE012" w14:textId="77777777" w:rsidR="001F7F13" w:rsidRPr="00266D55" w:rsidRDefault="001F7F13" w:rsidP="00AD4548">
            <w:pPr>
              <w:rPr>
                <w:color w:val="0070C0"/>
              </w:rPr>
            </w:pPr>
          </w:p>
        </w:tc>
        <w:tc>
          <w:tcPr>
            <w:tcW w:w="1440" w:type="dxa"/>
          </w:tcPr>
          <w:p w14:paraId="7906F717" w14:textId="77777777" w:rsidR="001F7F13" w:rsidRPr="00266D55" w:rsidRDefault="001F7F13" w:rsidP="00AD4548">
            <w:pPr>
              <w:rPr>
                <w:color w:val="0070C0"/>
              </w:rPr>
            </w:pPr>
          </w:p>
        </w:tc>
        <w:tc>
          <w:tcPr>
            <w:tcW w:w="5328" w:type="dxa"/>
          </w:tcPr>
          <w:p w14:paraId="1B42246B" w14:textId="77777777" w:rsidR="001F7F13" w:rsidRPr="00266D55" w:rsidRDefault="001F7F13" w:rsidP="00AD4548">
            <w:pPr>
              <w:rPr>
                <w:color w:val="0070C0"/>
              </w:rPr>
            </w:pPr>
          </w:p>
        </w:tc>
      </w:tr>
      <w:tr w:rsidR="001F7F13" w:rsidRPr="00266D55" w14:paraId="7F2C1B2C" w14:textId="77777777" w:rsidTr="001F7F13">
        <w:tc>
          <w:tcPr>
            <w:tcW w:w="2088" w:type="dxa"/>
          </w:tcPr>
          <w:p w14:paraId="53924E5C" w14:textId="77777777" w:rsidR="001F7F13" w:rsidRPr="00266D55" w:rsidRDefault="001F7F13" w:rsidP="00AD4548">
            <w:pPr>
              <w:rPr>
                <w:color w:val="0070C0"/>
              </w:rPr>
            </w:pPr>
          </w:p>
        </w:tc>
        <w:tc>
          <w:tcPr>
            <w:tcW w:w="1440" w:type="dxa"/>
          </w:tcPr>
          <w:p w14:paraId="2ED5088C" w14:textId="77777777" w:rsidR="001F7F13" w:rsidRPr="00266D55" w:rsidRDefault="001F7F13" w:rsidP="00AD4548">
            <w:pPr>
              <w:rPr>
                <w:color w:val="0070C0"/>
              </w:rPr>
            </w:pPr>
          </w:p>
        </w:tc>
        <w:tc>
          <w:tcPr>
            <w:tcW w:w="5328" w:type="dxa"/>
          </w:tcPr>
          <w:p w14:paraId="3DB5B6A1" w14:textId="77777777" w:rsidR="001F7F13" w:rsidRPr="00266D55" w:rsidRDefault="001F7F13" w:rsidP="00AD4548">
            <w:pPr>
              <w:rPr>
                <w:color w:val="0070C0"/>
              </w:rPr>
            </w:pPr>
          </w:p>
        </w:tc>
      </w:tr>
    </w:tbl>
    <w:p w14:paraId="682083A3" w14:textId="77777777" w:rsidR="00370FC4" w:rsidRPr="00093150" w:rsidRDefault="00370FC4" w:rsidP="00FC556C">
      <w:pPr>
        <w:pStyle w:val="Paragraph"/>
      </w:pPr>
    </w:p>
    <w:p w14:paraId="682083A4" w14:textId="05E31616" w:rsidR="00CA701F" w:rsidRDefault="00E04BBF" w:rsidP="00F1287D">
      <w:pPr>
        <w:pStyle w:val="Heading2"/>
      </w:pPr>
      <w:bookmarkStart w:id="28" w:name="_Toc111453332"/>
      <w:bookmarkStart w:id="29" w:name="_Toc111459758"/>
      <w:bookmarkStart w:id="30" w:name="_Toc113069821"/>
      <w:bookmarkStart w:id="31" w:name="_Toc124587009"/>
      <w:bookmarkStart w:id="32" w:name="_Toc124587606"/>
      <w:bookmarkStart w:id="33" w:name="_Toc124738689"/>
      <w:bookmarkStart w:id="34" w:name="_Toc124739187"/>
      <w:bookmarkStart w:id="35" w:name="_Toc128362921"/>
      <w:bookmarkStart w:id="36" w:name="_Toc148405627"/>
      <w:bookmarkStart w:id="37" w:name="_Toc496857500"/>
      <w:r>
        <w:t>REFERENCED</w:t>
      </w:r>
      <w:r w:rsidR="00CA701F" w:rsidRPr="00CF79AE">
        <w:t xml:space="preserve"> DOCUMENTS</w:t>
      </w:r>
      <w:bookmarkEnd w:id="28"/>
      <w:bookmarkEnd w:id="29"/>
      <w:bookmarkEnd w:id="30"/>
      <w:bookmarkEnd w:id="31"/>
      <w:bookmarkEnd w:id="32"/>
      <w:bookmarkEnd w:id="33"/>
      <w:bookmarkEnd w:id="34"/>
      <w:bookmarkEnd w:id="35"/>
      <w:bookmarkEnd w:id="36"/>
      <w:bookmarkEnd w:id="37"/>
    </w:p>
    <w:p w14:paraId="2441846B" w14:textId="05018024" w:rsidR="0087636A" w:rsidRPr="0087636A" w:rsidRDefault="0087636A" w:rsidP="0087636A">
      <w:pPr>
        <w:spacing w:after="240" w:line="240" w:lineRule="auto"/>
        <w:ind w:left="1080"/>
        <w:rPr>
          <w:sz w:val="24"/>
          <w:szCs w:val="24"/>
        </w:rPr>
      </w:pPr>
      <w:r w:rsidRPr="0087636A">
        <w:rPr>
          <w:sz w:val="24"/>
          <w:szCs w:val="24"/>
        </w:rPr>
        <w:t>The following documents are referenced within this plan</w:t>
      </w:r>
      <w:r w:rsidRPr="0087636A">
        <w:rPr>
          <w:b/>
          <w:sz w:val="24"/>
          <w:szCs w:val="24"/>
        </w:rPr>
        <w:t>. [add applicable documents ..]</w:t>
      </w:r>
      <w:r w:rsidRPr="0087636A">
        <w:rPr>
          <w:sz w:val="24"/>
          <w:szCs w:val="24"/>
        </w:rPr>
        <w:t xml:space="preserve"> </w:t>
      </w:r>
    </w:p>
    <w:tbl>
      <w:tblPr>
        <w:tblW w:w="88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440"/>
        <w:gridCol w:w="5328"/>
      </w:tblGrid>
      <w:tr w:rsidR="001F7F13" w:rsidRPr="00266D55" w14:paraId="30503786" w14:textId="77777777" w:rsidTr="001F7F13">
        <w:tc>
          <w:tcPr>
            <w:tcW w:w="2088" w:type="dxa"/>
          </w:tcPr>
          <w:p w14:paraId="2663C360" w14:textId="77777777" w:rsidR="001F7F13" w:rsidRPr="00266D55" w:rsidRDefault="001F7F13" w:rsidP="00AD4548">
            <w:pPr>
              <w:rPr>
                <w:b/>
                <w:color w:val="0070C0"/>
              </w:rPr>
            </w:pPr>
            <w:r w:rsidRPr="00266D55">
              <w:rPr>
                <w:b/>
                <w:color w:val="0070C0"/>
              </w:rPr>
              <w:t>Document Number</w:t>
            </w:r>
          </w:p>
        </w:tc>
        <w:tc>
          <w:tcPr>
            <w:tcW w:w="1440" w:type="dxa"/>
          </w:tcPr>
          <w:p w14:paraId="5C4B0D92" w14:textId="77777777" w:rsidR="001F7F13" w:rsidRPr="00266D55" w:rsidRDefault="001F7F13" w:rsidP="00AD4548">
            <w:pPr>
              <w:rPr>
                <w:b/>
                <w:color w:val="0070C0"/>
              </w:rPr>
            </w:pPr>
            <w:r w:rsidRPr="00266D55">
              <w:rPr>
                <w:b/>
                <w:color w:val="0070C0"/>
              </w:rPr>
              <w:t>Revision/ Release Date</w:t>
            </w:r>
          </w:p>
        </w:tc>
        <w:tc>
          <w:tcPr>
            <w:tcW w:w="5328" w:type="dxa"/>
          </w:tcPr>
          <w:p w14:paraId="46546FC2" w14:textId="77777777" w:rsidR="001F7F13" w:rsidRPr="00266D55" w:rsidRDefault="001F7F13" w:rsidP="00AD4548">
            <w:pPr>
              <w:rPr>
                <w:b/>
                <w:color w:val="0070C0"/>
              </w:rPr>
            </w:pPr>
            <w:r w:rsidRPr="00266D55">
              <w:rPr>
                <w:b/>
                <w:color w:val="0070C0"/>
              </w:rPr>
              <w:t>Document Title</w:t>
            </w:r>
          </w:p>
        </w:tc>
      </w:tr>
      <w:tr w:rsidR="001F7F13" w:rsidRPr="00266D55" w14:paraId="17D545C9" w14:textId="77777777" w:rsidTr="001F7F13">
        <w:tc>
          <w:tcPr>
            <w:tcW w:w="2088" w:type="dxa"/>
          </w:tcPr>
          <w:p w14:paraId="36A8E0B9" w14:textId="77777777" w:rsidR="001F7F13" w:rsidRPr="00266D55" w:rsidRDefault="001F7F13" w:rsidP="00AD4548">
            <w:pPr>
              <w:rPr>
                <w:color w:val="0070C0"/>
              </w:rPr>
            </w:pPr>
            <w:r w:rsidRPr="00266D55">
              <w:rPr>
                <w:color w:val="0070C0"/>
              </w:rPr>
              <w:t>SSP 50313</w:t>
            </w:r>
          </w:p>
        </w:tc>
        <w:tc>
          <w:tcPr>
            <w:tcW w:w="1440" w:type="dxa"/>
          </w:tcPr>
          <w:p w14:paraId="07C1F719" w14:textId="77777777" w:rsidR="001F7F13" w:rsidRPr="00266D55" w:rsidRDefault="001F7F13" w:rsidP="00AD4548">
            <w:pPr>
              <w:rPr>
                <w:color w:val="0070C0"/>
              </w:rPr>
            </w:pPr>
            <w:r w:rsidRPr="00266D55">
              <w:rPr>
                <w:color w:val="0070C0"/>
              </w:rPr>
              <w:t>Revision x</w:t>
            </w:r>
          </w:p>
          <w:p w14:paraId="37311E0C" w14:textId="77777777" w:rsidR="001F7F13" w:rsidRPr="00266D55" w:rsidRDefault="001F7F13" w:rsidP="00AD4548">
            <w:pPr>
              <w:rPr>
                <w:color w:val="0070C0"/>
              </w:rPr>
            </w:pPr>
            <w:r w:rsidRPr="00266D55">
              <w:rPr>
                <w:color w:val="0070C0"/>
              </w:rPr>
              <w:t>mm/dd/yy</w:t>
            </w:r>
          </w:p>
        </w:tc>
        <w:tc>
          <w:tcPr>
            <w:tcW w:w="5328" w:type="dxa"/>
          </w:tcPr>
          <w:p w14:paraId="725A9364" w14:textId="77777777" w:rsidR="001F7F13" w:rsidRPr="00266D55" w:rsidRDefault="001F7F13" w:rsidP="00AD4548">
            <w:pPr>
              <w:rPr>
                <w:color w:val="0070C0"/>
              </w:rPr>
            </w:pPr>
            <w:r w:rsidRPr="00266D55">
              <w:rPr>
                <w:color w:val="0070C0"/>
              </w:rPr>
              <w:t>Display and Graphics Commonality Standard</w:t>
            </w:r>
          </w:p>
        </w:tc>
      </w:tr>
      <w:tr w:rsidR="001F7F13" w:rsidRPr="00266D55" w14:paraId="24C6AB76" w14:textId="77777777" w:rsidTr="001F7F13">
        <w:tc>
          <w:tcPr>
            <w:tcW w:w="2088" w:type="dxa"/>
          </w:tcPr>
          <w:p w14:paraId="6BE2FD91" w14:textId="77777777" w:rsidR="001F7F13" w:rsidRPr="00266D55" w:rsidRDefault="001F7F13" w:rsidP="00AD4548">
            <w:pPr>
              <w:rPr>
                <w:color w:val="0070C0"/>
              </w:rPr>
            </w:pPr>
            <w:r w:rsidRPr="00266D55">
              <w:rPr>
                <w:color w:val="0070C0"/>
              </w:rPr>
              <w:t xml:space="preserve"> </w:t>
            </w:r>
          </w:p>
        </w:tc>
        <w:tc>
          <w:tcPr>
            <w:tcW w:w="1440" w:type="dxa"/>
          </w:tcPr>
          <w:p w14:paraId="7E26A3CD" w14:textId="77777777" w:rsidR="001F7F13" w:rsidRPr="00266D55" w:rsidRDefault="001F7F13" w:rsidP="00AD4548">
            <w:pPr>
              <w:rPr>
                <w:color w:val="0070C0"/>
              </w:rPr>
            </w:pPr>
            <w:r w:rsidRPr="00266D55">
              <w:rPr>
                <w:color w:val="0070C0"/>
              </w:rPr>
              <w:t>Revision x mm/dd/yy</w:t>
            </w:r>
          </w:p>
        </w:tc>
        <w:tc>
          <w:tcPr>
            <w:tcW w:w="5328" w:type="dxa"/>
          </w:tcPr>
          <w:p w14:paraId="2B66E0B1" w14:textId="77777777" w:rsidR="001F7F13" w:rsidRPr="00266D55" w:rsidRDefault="001F7F13" w:rsidP="00AD4548">
            <w:pPr>
              <w:rPr>
                <w:color w:val="0070C0"/>
              </w:rPr>
            </w:pPr>
            <w:r w:rsidRPr="00266D55">
              <w:rPr>
                <w:color w:val="0070C0"/>
              </w:rPr>
              <w:t xml:space="preserve"> </w:t>
            </w:r>
          </w:p>
        </w:tc>
      </w:tr>
      <w:tr w:rsidR="001F7F13" w:rsidRPr="00266D55" w14:paraId="6F00561D" w14:textId="77777777" w:rsidTr="001F7F13">
        <w:tc>
          <w:tcPr>
            <w:tcW w:w="2088" w:type="dxa"/>
          </w:tcPr>
          <w:p w14:paraId="74AC9A71" w14:textId="77777777" w:rsidR="001F7F13" w:rsidRPr="00266D55" w:rsidRDefault="001F7F13" w:rsidP="00AD4548">
            <w:pPr>
              <w:rPr>
                <w:color w:val="0070C0"/>
              </w:rPr>
            </w:pPr>
          </w:p>
        </w:tc>
        <w:tc>
          <w:tcPr>
            <w:tcW w:w="1440" w:type="dxa"/>
          </w:tcPr>
          <w:p w14:paraId="1CADD352" w14:textId="77777777" w:rsidR="001F7F13" w:rsidRPr="00266D55" w:rsidRDefault="001F7F13" w:rsidP="00AD4548">
            <w:pPr>
              <w:rPr>
                <w:color w:val="0070C0"/>
              </w:rPr>
            </w:pPr>
          </w:p>
        </w:tc>
        <w:tc>
          <w:tcPr>
            <w:tcW w:w="5328" w:type="dxa"/>
          </w:tcPr>
          <w:p w14:paraId="5390A46A" w14:textId="77777777" w:rsidR="001F7F13" w:rsidRPr="00266D55" w:rsidRDefault="001F7F13" w:rsidP="00AD4548">
            <w:pPr>
              <w:rPr>
                <w:color w:val="0070C0"/>
              </w:rPr>
            </w:pPr>
          </w:p>
        </w:tc>
      </w:tr>
      <w:tr w:rsidR="001F7F13" w:rsidRPr="00266D55" w14:paraId="5C33C788" w14:textId="77777777" w:rsidTr="001F7F13">
        <w:tc>
          <w:tcPr>
            <w:tcW w:w="2088" w:type="dxa"/>
          </w:tcPr>
          <w:p w14:paraId="7AF48E0B" w14:textId="77777777" w:rsidR="001F7F13" w:rsidRPr="00266D55" w:rsidRDefault="001F7F13" w:rsidP="00AD4548">
            <w:pPr>
              <w:rPr>
                <w:color w:val="0070C0"/>
              </w:rPr>
            </w:pPr>
          </w:p>
        </w:tc>
        <w:tc>
          <w:tcPr>
            <w:tcW w:w="1440" w:type="dxa"/>
          </w:tcPr>
          <w:p w14:paraId="12FA3169" w14:textId="77777777" w:rsidR="001F7F13" w:rsidRPr="00266D55" w:rsidRDefault="001F7F13" w:rsidP="00AD4548">
            <w:pPr>
              <w:rPr>
                <w:color w:val="0070C0"/>
              </w:rPr>
            </w:pPr>
          </w:p>
        </w:tc>
        <w:tc>
          <w:tcPr>
            <w:tcW w:w="5328" w:type="dxa"/>
          </w:tcPr>
          <w:p w14:paraId="234654E6" w14:textId="77777777" w:rsidR="001F7F13" w:rsidRPr="00266D55" w:rsidRDefault="001F7F13" w:rsidP="00AD4548">
            <w:pPr>
              <w:rPr>
                <w:color w:val="0070C0"/>
              </w:rPr>
            </w:pPr>
          </w:p>
        </w:tc>
      </w:tr>
      <w:tr w:rsidR="001F7F13" w:rsidRPr="00266D55" w14:paraId="4E6585F7" w14:textId="77777777" w:rsidTr="001F7F13">
        <w:tc>
          <w:tcPr>
            <w:tcW w:w="2088" w:type="dxa"/>
          </w:tcPr>
          <w:p w14:paraId="497A8D4A" w14:textId="77777777" w:rsidR="001F7F13" w:rsidRPr="00266D55" w:rsidRDefault="001F7F13" w:rsidP="00AD4548">
            <w:pPr>
              <w:rPr>
                <w:color w:val="0070C0"/>
              </w:rPr>
            </w:pPr>
          </w:p>
        </w:tc>
        <w:tc>
          <w:tcPr>
            <w:tcW w:w="1440" w:type="dxa"/>
          </w:tcPr>
          <w:p w14:paraId="7D8B2466" w14:textId="77777777" w:rsidR="001F7F13" w:rsidRPr="00266D55" w:rsidRDefault="001F7F13" w:rsidP="00AD4548">
            <w:pPr>
              <w:rPr>
                <w:color w:val="0070C0"/>
              </w:rPr>
            </w:pPr>
          </w:p>
        </w:tc>
        <w:tc>
          <w:tcPr>
            <w:tcW w:w="5328" w:type="dxa"/>
          </w:tcPr>
          <w:p w14:paraId="5E00590F" w14:textId="77777777" w:rsidR="001F7F13" w:rsidRPr="00266D55" w:rsidRDefault="001F7F13" w:rsidP="00AD4548">
            <w:pPr>
              <w:rPr>
                <w:color w:val="0070C0"/>
              </w:rPr>
            </w:pPr>
          </w:p>
        </w:tc>
      </w:tr>
    </w:tbl>
    <w:p w14:paraId="22BDD0A8" w14:textId="77777777" w:rsidR="00845433" w:rsidRDefault="00845433">
      <w:r>
        <w:br w:type="page"/>
      </w:r>
    </w:p>
    <w:p w14:paraId="33DA18F2" w14:textId="373E3D59" w:rsidR="00845433" w:rsidRDefault="00845433" w:rsidP="00F1287D">
      <w:pPr>
        <w:pStyle w:val="Heading2"/>
      </w:pPr>
      <w:bookmarkStart w:id="38" w:name="_Toc496857501"/>
      <w:r>
        <w:lastRenderedPageBreak/>
        <w:t>ORDER OF PRECEDENCE</w:t>
      </w:r>
      <w:bookmarkEnd w:id="38"/>
    </w:p>
    <w:p w14:paraId="50FBDA8C" w14:textId="797DF399" w:rsidR="00845433" w:rsidRPr="009E1D06" w:rsidRDefault="00DB2C02" w:rsidP="00FC556C">
      <w:pPr>
        <w:pStyle w:val="Paragraph"/>
      </w:pPr>
      <w:r>
        <w:t>A</w:t>
      </w:r>
      <w:r w:rsidR="00C32B38" w:rsidRPr="00C32B38">
        <w:t xml:space="preserve">n exception to </w:t>
      </w:r>
      <w:r w:rsidR="00684F49" w:rsidRPr="00113AB6">
        <w:t>JPR 7150.2</w:t>
      </w:r>
      <w:r w:rsidR="00C32B38" w:rsidRPr="00C32B38">
        <w:t xml:space="preserve"> requires a waiver</w:t>
      </w:r>
      <w:r w:rsidR="00684F49">
        <w:t xml:space="preserve"> approved by the JSC Software Engineering Process Group</w:t>
      </w:r>
      <w:r w:rsidR="009B5545">
        <w:t xml:space="preserve"> and JSC Software Reliability and Quality Assurance technical authority (JSC/NA)</w:t>
      </w:r>
      <w:r w:rsidR="00D60B43">
        <w:t>.</w:t>
      </w:r>
    </w:p>
    <w:p w14:paraId="66FA8556" w14:textId="77777777" w:rsidR="00845433" w:rsidRDefault="00845433"/>
    <w:p w14:paraId="6E6AC76C" w14:textId="77777777" w:rsidR="009C55FE" w:rsidRDefault="009C55FE" w:rsidP="00FC556C">
      <w:pPr>
        <w:pStyle w:val="Paragraph"/>
        <w:sectPr w:rsidR="009C55FE" w:rsidSect="007044FB">
          <w:pgSz w:w="12240" w:h="15840" w:code="1"/>
          <w:pgMar w:top="720" w:right="1440" w:bottom="720" w:left="1440" w:header="1080" w:footer="720" w:gutter="0"/>
          <w:pgNumType w:start="1" w:chapStyle="1"/>
          <w:cols w:space="720"/>
          <w:docGrid w:linePitch="272"/>
        </w:sectPr>
      </w:pPr>
    </w:p>
    <w:p w14:paraId="1171689B" w14:textId="785B36F0" w:rsidR="009C55FE" w:rsidRDefault="00FD3A87" w:rsidP="00F1287D">
      <w:pPr>
        <w:pStyle w:val="Heading1"/>
      </w:pPr>
      <w:bookmarkStart w:id="39" w:name="_Toc61492276"/>
      <w:bookmarkStart w:id="40" w:name="_Toc462385450"/>
      <w:bookmarkStart w:id="41" w:name="_Toc496857502"/>
      <w:r>
        <w:lastRenderedPageBreak/>
        <w:t>ROLES AND RESPONSIBILITIES</w:t>
      </w:r>
      <w:bookmarkEnd w:id="39"/>
      <w:bookmarkEnd w:id="40"/>
      <w:bookmarkEnd w:id="41"/>
    </w:p>
    <w:p w14:paraId="46C6CB37" w14:textId="157B4165" w:rsidR="009C55FE" w:rsidRDefault="008425EA" w:rsidP="00F1287D">
      <w:pPr>
        <w:pStyle w:val="Heading2"/>
      </w:pPr>
      <w:bookmarkStart w:id="42" w:name="_Toc61492277"/>
      <w:bookmarkStart w:id="43" w:name="_Toc462385451"/>
      <w:bookmarkStart w:id="44" w:name="_Toc496857503"/>
      <w:r>
        <w:t>SOFTWARE TEAM</w:t>
      </w:r>
      <w:bookmarkEnd w:id="42"/>
      <w:bookmarkEnd w:id="43"/>
      <w:bookmarkEnd w:id="44"/>
    </w:p>
    <w:p w14:paraId="24DE6A3A" w14:textId="6652EC39" w:rsidR="0087636A" w:rsidRPr="0087636A" w:rsidRDefault="0087636A" w:rsidP="0087636A">
      <w:pPr>
        <w:spacing w:after="240" w:line="240" w:lineRule="auto"/>
        <w:ind w:left="1080"/>
        <w:rPr>
          <w:i/>
          <w:sz w:val="24"/>
          <w:szCs w:val="24"/>
        </w:rPr>
      </w:pPr>
      <w:r w:rsidRPr="0087636A">
        <w:rPr>
          <w:i/>
          <w:sz w:val="24"/>
          <w:szCs w:val="24"/>
        </w:rPr>
        <w:t xml:space="preserve">The common software development roles are described below.    Describe </w:t>
      </w:r>
      <w:r w:rsidR="005733D4">
        <w:rPr>
          <w:i/>
          <w:sz w:val="24"/>
          <w:szCs w:val="24"/>
        </w:rPr>
        <w:t xml:space="preserve">your (PI) </w:t>
      </w:r>
      <w:r w:rsidR="00C443F2">
        <w:rPr>
          <w:i/>
          <w:sz w:val="24"/>
          <w:szCs w:val="24"/>
        </w:rPr>
        <w:t xml:space="preserve"> software development</w:t>
      </w:r>
      <w:r w:rsidRPr="0087636A">
        <w:rPr>
          <w:i/>
          <w:sz w:val="24"/>
          <w:szCs w:val="24"/>
        </w:rPr>
        <w:t xml:space="preserve"> roles and their responsibilities for the project team in this section.</w:t>
      </w:r>
    </w:p>
    <w:p w14:paraId="1B321F0F" w14:textId="6491E6AA" w:rsidR="0087636A" w:rsidRDefault="005733D4" w:rsidP="001609D1">
      <w:pPr>
        <w:pStyle w:val="Paragraph"/>
      </w:pPr>
      <w:r>
        <w:t xml:space="preserve">The </w:t>
      </w:r>
      <w:r w:rsidRPr="001609D1">
        <w:rPr>
          <w:b/>
        </w:rPr>
        <w:t>Principal Investigator (PI)</w:t>
      </w:r>
      <w:r>
        <w:t xml:space="preserve"> </w:t>
      </w:r>
      <w:r w:rsidRPr="005733D4">
        <w:t>is the individual or team that obtained NASA funding to perform human subject research on ISS</w:t>
      </w:r>
    </w:p>
    <w:p w14:paraId="39033254" w14:textId="15B8E601" w:rsidR="009C55FE" w:rsidRDefault="009C55FE" w:rsidP="008425EA">
      <w:pPr>
        <w:pStyle w:val="Paragraph"/>
      </w:pPr>
      <w:r>
        <w:t xml:space="preserve">The </w:t>
      </w:r>
      <w:r w:rsidRPr="00200122">
        <w:rPr>
          <w:b/>
        </w:rPr>
        <w:t>Software Development Team</w:t>
      </w:r>
      <w:r>
        <w:t xml:space="preserve"> performs the software development and integration activities </w:t>
      </w:r>
      <w:r w:rsidR="0066264A">
        <w:t>defined, under</w:t>
      </w:r>
      <w:r>
        <w:t xml:space="preserve"> the direction of the Technical Lead.  They develop the software architecture and design.  They implement the design into software and firmware and assist in the development of the verification and validation (V&amp;V) procedures.</w:t>
      </w:r>
    </w:p>
    <w:p w14:paraId="2789C50D" w14:textId="3070B21C" w:rsidR="009C55FE" w:rsidRDefault="009C55FE" w:rsidP="008425EA">
      <w:pPr>
        <w:pStyle w:val="Paragraph"/>
      </w:pPr>
      <w:r>
        <w:t xml:space="preserve">The </w:t>
      </w:r>
      <w:r w:rsidRPr="00200122">
        <w:rPr>
          <w:b/>
        </w:rPr>
        <w:t>Software Test Team</w:t>
      </w:r>
      <w:r>
        <w:t xml:space="preserve"> performs the software verification and validation activities, under the direction of the </w:t>
      </w:r>
      <w:r w:rsidR="00EC1F76">
        <w:t>Technical</w:t>
      </w:r>
      <w:r>
        <w:t xml:space="preserve"> Lead.  They develop the software </w:t>
      </w:r>
      <w:r w:rsidR="005D69D4">
        <w:t>testing</w:t>
      </w:r>
      <w:r>
        <w:t xml:space="preserve"> approach</w:t>
      </w:r>
      <w:r w:rsidR="005D69D4">
        <w:t xml:space="preserve"> and method of test needed to verify the requirements</w:t>
      </w:r>
      <w:r>
        <w:t xml:space="preserve">.  They work with the Software Development Team in the development of the </w:t>
      </w:r>
      <w:r w:rsidR="005D69D4">
        <w:t xml:space="preserve">test plan and </w:t>
      </w:r>
      <w:r>
        <w:t>procedures and conduct the tests.</w:t>
      </w:r>
      <w:r w:rsidR="006923AD">
        <w:t xml:space="preserve"> </w:t>
      </w:r>
      <w:r w:rsidR="00D60B43">
        <w:t xml:space="preserve"> </w:t>
      </w:r>
    </w:p>
    <w:p w14:paraId="5C0E6A03" w14:textId="08A68CFB" w:rsidR="009C55FE" w:rsidRDefault="009C55FE" w:rsidP="008425EA">
      <w:pPr>
        <w:pStyle w:val="Paragraph"/>
      </w:pPr>
      <w:r>
        <w:t xml:space="preserve">The </w:t>
      </w:r>
      <w:r w:rsidRPr="000A5BE9">
        <w:rPr>
          <w:b/>
        </w:rPr>
        <w:t xml:space="preserve">Software Configuration Management </w:t>
      </w:r>
      <w:r>
        <w:rPr>
          <w:b/>
        </w:rPr>
        <w:t>Administrator</w:t>
      </w:r>
      <w:r>
        <w:t xml:space="preserve"> is responsible for maintaining configuration control of the software products.  This includes repository creation, and access controls</w:t>
      </w:r>
      <w:r w:rsidR="001173BE">
        <w:t xml:space="preserve"> for each repository based on each users </w:t>
      </w:r>
      <w:r w:rsidR="00C443F2">
        <w:t>role</w:t>
      </w:r>
      <w:r>
        <w:t>.</w:t>
      </w:r>
    </w:p>
    <w:p w14:paraId="6C69F4E7" w14:textId="53003EBD" w:rsidR="009C55FE" w:rsidRDefault="009C55FE" w:rsidP="008425EA">
      <w:pPr>
        <w:pStyle w:val="Paragraph"/>
      </w:pPr>
      <w:r>
        <w:t xml:space="preserve">The </w:t>
      </w:r>
      <w:r w:rsidRPr="00200122">
        <w:rPr>
          <w:b/>
        </w:rPr>
        <w:t>Software Assurance (SA) Representative</w:t>
      </w:r>
      <w:r>
        <w:t xml:space="preserve"> performs </w:t>
      </w:r>
      <w:r w:rsidRPr="00715442">
        <w:t xml:space="preserve">software quality assurance, software quality engineering, and software quality control.  They perform assessments to assure process and product adherence and evaluate and monitor work </w:t>
      </w:r>
      <w:r>
        <w:t xml:space="preserve">products </w:t>
      </w:r>
      <w:r w:rsidR="00DB2C02">
        <w:t>[</w:t>
      </w:r>
      <w:r w:rsidR="00C443F2">
        <w:t>d</w:t>
      </w:r>
      <w:r>
        <w:t xml:space="preserve">ocuments, </w:t>
      </w:r>
      <w:r w:rsidR="00C443F2">
        <w:t>test plans, procedures and reports</w:t>
      </w:r>
      <w:r w:rsidR="00DB2C02">
        <w:t>)</w:t>
      </w:r>
      <w:r>
        <w:t>,</w:t>
      </w:r>
      <w:r w:rsidR="00C443F2">
        <w:t xml:space="preserve"> and discrepancy reports, change records and corrective actions. </w:t>
      </w:r>
      <w:r>
        <w:t xml:space="preserve">  </w:t>
      </w:r>
    </w:p>
    <w:p w14:paraId="10FF7087" w14:textId="77777777" w:rsidR="00AD29E5" w:rsidRDefault="00AD29E5">
      <w:pPr>
        <w:tabs>
          <w:tab w:val="clear" w:pos="8640"/>
        </w:tabs>
        <w:spacing w:line="240" w:lineRule="auto"/>
        <w:sectPr w:rsidR="00AD29E5" w:rsidSect="007044FB">
          <w:pgSz w:w="12240" w:h="15840" w:code="1"/>
          <w:pgMar w:top="720" w:right="1440" w:bottom="720" w:left="1440" w:header="1080" w:footer="720" w:gutter="0"/>
          <w:pgNumType w:start="1" w:chapStyle="1"/>
          <w:cols w:space="720"/>
          <w:docGrid w:linePitch="272"/>
        </w:sectPr>
      </w:pPr>
      <w:bookmarkStart w:id="45" w:name="_Toc61492278"/>
      <w:bookmarkStart w:id="46" w:name="_Toc462385452"/>
    </w:p>
    <w:p w14:paraId="5149ECB4" w14:textId="420DFA81" w:rsidR="009C55FE" w:rsidRDefault="008425EA" w:rsidP="00F1287D">
      <w:pPr>
        <w:pStyle w:val="Heading2"/>
      </w:pPr>
      <w:bookmarkStart w:id="47" w:name="_Toc496857504"/>
      <w:r>
        <w:lastRenderedPageBreak/>
        <w:t xml:space="preserve">ADDITIONAL </w:t>
      </w:r>
      <w:r w:rsidR="001C3ACA">
        <w:t xml:space="preserve">ISSMP </w:t>
      </w:r>
      <w:r>
        <w:t>RELEVANT STAKEHOLDERS</w:t>
      </w:r>
      <w:bookmarkEnd w:id="45"/>
      <w:bookmarkEnd w:id="46"/>
      <w:bookmarkEnd w:id="47"/>
    </w:p>
    <w:p w14:paraId="6EDDABD5" w14:textId="430DA169" w:rsidR="00C443F2" w:rsidRPr="00C443F2" w:rsidRDefault="00C443F2" w:rsidP="00C443F2">
      <w:pPr>
        <w:pStyle w:val="Paragraph"/>
        <w:rPr>
          <w:i/>
        </w:rPr>
      </w:pPr>
      <w:r w:rsidRPr="00C443F2">
        <w:rPr>
          <w:i/>
        </w:rPr>
        <w:t xml:space="preserve">Describe the planned involvement of additional relevant </w:t>
      </w:r>
      <w:r w:rsidR="005733D4">
        <w:rPr>
          <w:i/>
        </w:rPr>
        <w:t xml:space="preserve">ISSMP </w:t>
      </w:r>
      <w:r w:rsidRPr="00C443F2">
        <w:rPr>
          <w:i/>
        </w:rPr>
        <w:t>stakeholders including Crew, Mission Operations, Mission Training, Increment Leads, Experiment Teams, Hardware Teams, Payload Support and specialized facility personnel</w:t>
      </w:r>
      <w:r w:rsidR="005733D4">
        <w:rPr>
          <w:i/>
        </w:rPr>
        <w:t>, if they are known as this time.</w:t>
      </w:r>
      <w:r w:rsidRPr="00C443F2">
        <w:rPr>
          <w:i/>
        </w:rPr>
        <w:t>.</w:t>
      </w:r>
      <w:r>
        <w:rPr>
          <w:i/>
        </w:rPr>
        <w:t xml:space="preserve"> Below are common relevant stakeholders.  Modify accordingly.</w:t>
      </w:r>
    </w:p>
    <w:p w14:paraId="4762D703" w14:textId="2F51C41F" w:rsidR="009C55FE" w:rsidRDefault="009C55FE" w:rsidP="00C443F2"/>
    <w:p w14:paraId="35DF63CF" w14:textId="3A02704E" w:rsidR="009C55FE" w:rsidRDefault="009C55FE" w:rsidP="004115BD">
      <w:pPr>
        <w:pStyle w:val="ListNumber2"/>
        <w:keepNext/>
        <w:numPr>
          <w:ilvl w:val="0"/>
          <w:numId w:val="5"/>
        </w:numPr>
        <w:tabs>
          <w:tab w:val="left" w:pos="720"/>
        </w:tabs>
      </w:pPr>
      <w:r>
        <w:t>Experiment Teams</w:t>
      </w:r>
    </w:p>
    <w:p w14:paraId="5604CE3F" w14:textId="7FF11AAB" w:rsidR="009C55FE" w:rsidRDefault="009C55FE" w:rsidP="004115BD">
      <w:pPr>
        <w:pStyle w:val="ListNumber2"/>
        <w:keepNext/>
        <w:numPr>
          <w:ilvl w:val="1"/>
          <w:numId w:val="5"/>
        </w:numPr>
        <w:tabs>
          <w:tab w:val="left" w:pos="720"/>
        </w:tabs>
      </w:pPr>
      <w:r>
        <w:t xml:space="preserve">Flight Project Manager (FPM) –is the lead for the Experiment Support Team (EST) and is responsible for interfacing with the NASA Technical Monitor, the </w:t>
      </w:r>
      <w:r w:rsidR="00C45AEF">
        <w:t>Principal Investigator (</w:t>
      </w:r>
      <w:r>
        <w:t>PI</w:t>
      </w:r>
      <w:r w:rsidR="00C45AEF">
        <w:t>)</w:t>
      </w:r>
      <w:r>
        <w:t xml:space="preserve">, and other external groups necessary to implement the experiment.  The FPM is responsible for managing the EST and has ultimate responsibility over successful experiment development, integration, and operations.  The FPM is responsible for the coordination of experiment resource requirements, experiment reviews, software integration, and risks/opportunities.  The FPM coordinates experiment resource requirements with ISSMP resource availability and supports conflict resolution.  </w:t>
      </w:r>
    </w:p>
    <w:p w14:paraId="11691CC2" w14:textId="5F98FEFE" w:rsidR="009C55FE" w:rsidRDefault="009C55FE" w:rsidP="00113AB6">
      <w:pPr>
        <w:pStyle w:val="ListNumber2"/>
        <w:numPr>
          <w:ilvl w:val="1"/>
          <w:numId w:val="5"/>
        </w:numPr>
        <w:tabs>
          <w:tab w:val="left" w:pos="720"/>
        </w:tabs>
      </w:pPr>
      <w:r>
        <w:t xml:space="preserve">Experiment Support Scientist (ESS) –serves as the primary scientific liaison between the PI team and various NASA organizations throughout the entire experiment life cycle.  The ESS will provide inputs for software development, support meetings, develop experiment specific </w:t>
      </w:r>
      <w:r w:rsidR="00B30485" w:rsidRPr="00B30485">
        <w:t xml:space="preserve">Payload Display Review Team </w:t>
      </w:r>
      <w:r w:rsidR="00B30485">
        <w:t xml:space="preserve">/ </w:t>
      </w:r>
      <w:r w:rsidR="00C45AEF" w:rsidRPr="00C45AEF">
        <w:t xml:space="preserve">Integrated Display and Graphics Standards </w:t>
      </w:r>
      <w:r w:rsidR="00C45AEF">
        <w:t>(</w:t>
      </w:r>
      <w:r>
        <w:t>PDRT/IDAGS</w:t>
      </w:r>
      <w:r w:rsidR="00C45AEF">
        <w:t>)</w:t>
      </w:r>
      <w:r>
        <w:t xml:space="preserve"> documentation, coordinate </w:t>
      </w:r>
      <w:r w:rsidR="00B30485">
        <w:t>Baseline Data Collection (</w:t>
      </w:r>
      <w:r>
        <w:t>BDC</w:t>
      </w:r>
      <w:r w:rsidR="00B30485">
        <w:t>)</w:t>
      </w:r>
      <w:r>
        <w:t>, plan and conduct crew training and on-orbit operations, and perform close-out activities at experiment conclusion.</w:t>
      </w:r>
    </w:p>
    <w:p w14:paraId="56BAA4B5" w14:textId="77777777" w:rsidR="009C55FE" w:rsidRDefault="009C55FE" w:rsidP="00113AB6">
      <w:pPr>
        <w:pStyle w:val="ListNumber2"/>
        <w:numPr>
          <w:ilvl w:val="0"/>
          <w:numId w:val="5"/>
        </w:numPr>
        <w:tabs>
          <w:tab w:val="left" w:pos="720"/>
        </w:tabs>
      </w:pPr>
      <w:r>
        <w:t>Hardware Teams</w:t>
      </w:r>
    </w:p>
    <w:p w14:paraId="284645FF" w14:textId="53BEEC76" w:rsidR="009C55FE" w:rsidRDefault="009C55FE" w:rsidP="00113AB6">
      <w:pPr>
        <w:pStyle w:val="ListNumber2"/>
        <w:numPr>
          <w:ilvl w:val="1"/>
          <w:numId w:val="5"/>
        </w:numPr>
        <w:tabs>
          <w:tab w:val="left" w:pos="720"/>
        </w:tabs>
      </w:pPr>
      <w:r>
        <w:t>Hardware Support Engineer (HSE) –serves as the primary liaison between the Hardware Team, Software Integration Team and experiment teams.  The HSE will provide inputs for software development, support meetings, and support on-orbit operations.</w:t>
      </w:r>
    </w:p>
    <w:p w14:paraId="6F38D7D5" w14:textId="24934D6C" w:rsidR="005733D4" w:rsidRPr="005733D4" w:rsidRDefault="005733D4" w:rsidP="005733D4">
      <w:pPr>
        <w:pStyle w:val="ListParagraph"/>
        <w:numPr>
          <w:ilvl w:val="0"/>
          <w:numId w:val="5"/>
        </w:numPr>
        <w:spacing w:after="240"/>
        <w:rPr>
          <w:iCs/>
        </w:rPr>
      </w:pPr>
      <w:r w:rsidRPr="005733D4">
        <w:rPr>
          <w:iCs/>
        </w:rPr>
        <w:t xml:space="preserve">The ISSMP </w:t>
      </w:r>
      <w:r w:rsidRPr="005733D4">
        <w:rPr>
          <w:b/>
          <w:iCs/>
        </w:rPr>
        <w:t>Software Development Team</w:t>
      </w:r>
      <w:r w:rsidRPr="005733D4">
        <w:rPr>
          <w:iCs/>
        </w:rPr>
        <w:t xml:space="preserve"> performs the flight software integration activities </w:t>
      </w:r>
      <w:r>
        <w:rPr>
          <w:iCs/>
        </w:rPr>
        <w:t>to ensure the software is integrated into the ISS system using a flight like simulated test environment as expected.</w:t>
      </w:r>
      <w:r w:rsidRPr="005733D4">
        <w:rPr>
          <w:iCs/>
        </w:rPr>
        <w:t xml:space="preserve">  They assist in the development of the verification </w:t>
      </w:r>
      <w:r>
        <w:rPr>
          <w:iCs/>
        </w:rPr>
        <w:t xml:space="preserve">test procedures and conduct the verification test activities for certification.  They also assist with the </w:t>
      </w:r>
      <w:r w:rsidR="001C3ACA">
        <w:rPr>
          <w:iCs/>
        </w:rPr>
        <w:t xml:space="preserve">generation of the </w:t>
      </w:r>
      <w:r>
        <w:rPr>
          <w:iCs/>
        </w:rPr>
        <w:t>certification products necessary for the flight software</w:t>
      </w:r>
      <w:r w:rsidR="001C3ACA">
        <w:rPr>
          <w:iCs/>
        </w:rPr>
        <w:t xml:space="preserve"> </w:t>
      </w:r>
    </w:p>
    <w:p w14:paraId="7033B61D" w14:textId="5E82495A" w:rsidR="009C55FE" w:rsidRPr="000660CD" w:rsidRDefault="009C55FE" w:rsidP="00800FA9">
      <w:pPr>
        <w:pStyle w:val="Paragraph"/>
      </w:pPr>
      <w:r w:rsidRPr="000660CD">
        <w:t>.</w:t>
      </w:r>
    </w:p>
    <w:p w14:paraId="682083D1" w14:textId="19B27622" w:rsidR="00CA701F" w:rsidRPr="00373CB3" w:rsidRDefault="00CA701F" w:rsidP="00FC556C">
      <w:pPr>
        <w:pStyle w:val="Paragraph"/>
        <w:sectPr w:rsidR="00CA701F" w:rsidRPr="00373CB3" w:rsidSect="007044FB">
          <w:pgSz w:w="12240" w:h="15840" w:code="1"/>
          <w:pgMar w:top="720" w:right="1440" w:bottom="720" w:left="1440" w:header="1080" w:footer="720" w:gutter="0"/>
          <w:pgNumType w:start="1" w:chapStyle="1"/>
          <w:cols w:space="720"/>
          <w:docGrid w:linePitch="272"/>
        </w:sectPr>
      </w:pPr>
    </w:p>
    <w:p w14:paraId="54C53DFA" w14:textId="2D66B1B2" w:rsidR="00A564C2" w:rsidRPr="00185825" w:rsidRDefault="00A564C2" w:rsidP="00F1287D">
      <w:pPr>
        <w:pStyle w:val="Heading1"/>
      </w:pPr>
      <w:bookmarkStart w:id="48" w:name="_Toc61492279"/>
      <w:bookmarkStart w:id="49" w:name="_Toc462385453"/>
      <w:bookmarkStart w:id="50" w:name="_Toc496857505"/>
      <w:r>
        <w:lastRenderedPageBreak/>
        <w:t>PROJECT-SPECIFIC SOFTWARE TRAINING</w:t>
      </w:r>
      <w:bookmarkEnd w:id="48"/>
      <w:bookmarkEnd w:id="49"/>
      <w:bookmarkEnd w:id="50"/>
      <w:r w:rsidRPr="00185825">
        <w:t xml:space="preserve"> </w:t>
      </w:r>
    </w:p>
    <w:p w14:paraId="24C5B379" w14:textId="20057C6D" w:rsidR="00A564C2" w:rsidRDefault="00C443F2" w:rsidP="00A564C2">
      <w:pPr>
        <w:pStyle w:val="Paragraph"/>
      </w:pPr>
      <w:r>
        <w:t>No specific training is required for the project.</w:t>
      </w:r>
      <w:r w:rsidR="001F7F13">
        <w:t xml:space="preserve"> (JSWE-17)</w:t>
      </w:r>
      <w:r>
        <w:t xml:space="preserve">  </w:t>
      </w:r>
    </w:p>
    <w:p w14:paraId="328ACDBE" w14:textId="77777777" w:rsidR="00C443F2" w:rsidRPr="00F028C2" w:rsidRDefault="00C443F2" w:rsidP="00A564C2">
      <w:pPr>
        <w:pStyle w:val="Paragraph"/>
      </w:pPr>
    </w:p>
    <w:p w14:paraId="370E49C4" w14:textId="77777777" w:rsidR="002F56A1" w:rsidRDefault="002F56A1" w:rsidP="00013D47">
      <w:pPr>
        <w:pStyle w:val="AppendixHeading1"/>
        <w:ind w:left="0" w:firstLine="0"/>
        <w:sectPr w:rsidR="002F56A1" w:rsidSect="007970C2">
          <w:footerReference w:type="default" r:id="rId21"/>
          <w:pgSz w:w="12240" w:h="15840" w:code="1"/>
          <w:pgMar w:top="720" w:right="1440" w:bottom="720" w:left="1440" w:header="1080" w:footer="1120" w:gutter="0"/>
          <w:pgNumType w:start="1" w:chapStyle="1"/>
          <w:cols w:space="720"/>
          <w:docGrid w:linePitch="272"/>
        </w:sectPr>
      </w:pPr>
    </w:p>
    <w:p w14:paraId="79991137" w14:textId="37796625" w:rsidR="002F56A1" w:rsidRPr="00185825" w:rsidRDefault="002F56A1" w:rsidP="00F1287D">
      <w:pPr>
        <w:pStyle w:val="Heading1"/>
      </w:pPr>
      <w:bookmarkStart w:id="51" w:name="_Toc61492280"/>
      <w:bookmarkStart w:id="52" w:name="_Toc462385454"/>
      <w:bookmarkStart w:id="53" w:name="_Toc496857506"/>
      <w:r>
        <w:lastRenderedPageBreak/>
        <w:t xml:space="preserve">SOFTWARE DEVELOPMENT </w:t>
      </w:r>
      <w:bookmarkEnd w:id="51"/>
      <w:bookmarkEnd w:id="52"/>
      <w:bookmarkEnd w:id="53"/>
      <w:r w:rsidR="0037004B">
        <w:t>PLAN</w:t>
      </w:r>
    </w:p>
    <w:p w14:paraId="003656CE" w14:textId="3D39A827" w:rsidR="002F56A1" w:rsidRPr="00185825" w:rsidRDefault="003E101B" w:rsidP="00F1287D">
      <w:pPr>
        <w:pStyle w:val="Heading2"/>
      </w:pPr>
      <w:bookmarkStart w:id="54" w:name="_Toc61492281"/>
      <w:bookmarkStart w:id="55" w:name="_Toc462385455"/>
      <w:bookmarkStart w:id="56" w:name="_Toc496857507"/>
      <w:r>
        <w:t>SOFTWARE FUNCTIONAL OVERVIEW</w:t>
      </w:r>
      <w:bookmarkEnd w:id="54"/>
      <w:bookmarkEnd w:id="55"/>
      <w:bookmarkEnd w:id="56"/>
    </w:p>
    <w:p w14:paraId="4A814BE8" w14:textId="77777777" w:rsidR="00A454C9" w:rsidRPr="00A454C9" w:rsidRDefault="00A454C9" w:rsidP="00A454C9">
      <w:pPr>
        <w:pStyle w:val="Paragraph"/>
        <w:rPr>
          <w:i/>
        </w:rPr>
      </w:pPr>
      <w:r w:rsidRPr="00A454C9">
        <w:rPr>
          <w:i/>
        </w:rPr>
        <w:t xml:space="preserve">Describe the purpose and major functions of the software being developed.  In this section, include only the level of detail needed to establish the scope and context of the software development activities.  </w:t>
      </w:r>
    </w:p>
    <w:p w14:paraId="3FACDEFF" w14:textId="52F96D60" w:rsidR="002F56A1" w:rsidRDefault="00A454C9" w:rsidP="00AD1D22">
      <w:pPr>
        <w:pStyle w:val="Paragraph"/>
      </w:pPr>
      <w:r>
        <w:t xml:space="preserve">The </w:t>
      </w:r>
      <w:r w:rsidRPr="00A454C9">
        <w:rPr>
          <w:b/>
        </w:rPr>
        <w:t>[ project …]</w:t>
      </w:r>
      <w:r w:rsidR="002F56A1" w:rsidRPr="000660CD">
        <w:t xml:space="preserve"> software </w:t>
      </w:r>
      <w:r w:rsidR="002F56A1">
        <w:t xml:space="preserve">comprises the </w:t>
      </w:r>
      <w:r>
        <w:t>following functions</w:t>
      </w:r>
      <w:r w:rsidR="002F56A1">
        <w:t>:</w:t>
      </w:r>
    </w:p>
    <w:p w14:paraId="5BD2FD41" w14:textId="77777777" w:rsidR="001C3ACA" w:rsidRPr="001609D1" w:rsidRDefault="001C3ACA" w:rsidP="001C3ACA">
      <w:pPr>
        <w:pStyle w:val="Paragraph"/>
        <w:rPr>
          <w:i/>
        </w:rPr>
      </w:pPr>
      <w:r w:rsidRPr="001609D1">
        <w:rPr>
          <w:i/>
        </w:rPr>
        <w:t>Below is an example to use as a guide:</w:t>
      </w:r>
    </w:p>
    <w:p w14:paraId="49FA9A8D" w14:textId="614BA98D" w:rsidR="001C3ACA" w:rsidRPr="001609D1" w:rsidRDefault="001C3ACA" w:rsidP="001C3ACA">
      <w:pPr>
        <w:pStyle w:val="Paragraph"/>
        <w:rPr>
          <w:i/>
        </w:rPr>
      </w:pPr>
      <w:r>
        <w:rPr>
          <w:i/>
        </w:rPr>
        <w:t xml:space="preserve">The </w:t>
      </w:r>
      <w:r w:rsidRPr="001609D1">
        <w:rPr>
          <w:i/>
        </w:rPr>
        <w:t>HRF</w:t>
      </w:r>
      <w:r>
        <w:rPr>
          <w:i/>
        </w:rPr>
        <w:t xml:space="preserve"> (Human Research Facility) </w:t>
      </w:r>
      <w:r w:rsidRPr="001609D1">
        <w:rPr>
          <w:i/>
        </w:rPr>
        <w:t xml:space="preserve"> software comprises the </w:t>
      </w:r>
      <w:r>
        <w:rPr>
          <w:i/>
        </w:rPr>
        <w:t xml:space="preserve">following </w:t>
      </w:r>
      <w:r w:rsidRPr="001609D1">
        <w:rPr>
          <w:i/>
        </w:rPr>
        <w:t>software used to:</w:t>
      </w:r>
    </w:p>
    <w:p w14:paraId="2E07FBF9" w14:textId="77777777" w:rsidR="001C3ACA" w:rsidRPr="001609D1" w:rsidRDefault="001C3ACA" w:rsidP="001C3ACA">
      <w:pPr>
        <w:pStyle w:val="ListParagraph"/>
        <w:ind w:left="1620"/>
        <w:rPr>
          <w:i/>
        </w:rPr>
      </w:pPr>
      <w:r w:rsidRPr="001609D1">
        <w:rPr>
          <w:i/>
        </w:rPr>
        <w:t>Extend rack interfaces to experiments and sub-rack devices</w:t>
      </w:r>
    </w:p>
    <w:p w14:paraId="035A56C1" w14:textId="77777777" w:rsidR="001C3ACA" w:rsidRPr="001609D1" w:rsidRDefault="001C3ACA" w:rsidP="001C3ACA">
      <w:pPr>
        <w:pStyle w:val="ListParagraph"/>
        <w:ind w:left="1620"/>
        <w:rPr>
          <w:i/>
        </w:rPr>
      </w:pPr>
      <w:r w:rsidRPr="001609D1">
        <w:rPr>
          <w:i/>
        </w:rPr>
        <w:t>Support a specific rack device</w:t>
      </w:r>
    </w:p>
    <w:p w14:paraId="3BBECEAE" w14:textId="77777777" w:rsidR="001C3ACA" w:rsidRPr="001609D1" w:rsidRDefault="001C3ACA" w:rsidP="001C3ACA">
      <w:pPr>
        <w:overflowPunct w:val="0"/>
        <w:autoSpaceDE w:val="0"/>
        <w:autoSpaceDN w:val="0"/>
        <w:adjustRightInd w:val="0"/>
        <w:textAlignment w:val="baseline"/>
        <w:rPr>
          <w:i/>
          <w:szCs w:val="24"/>
        </w:rPr>
      </w:pPr>
    </w:p>
    <w:p w14:paraId="220BB544" w14:textId="77777777" w:rsidR="001C3ACA" w:rsidRPr="001609D1" w:rsidRDefault="001C3ACA" w:rsidP="001C3ACA">
      <w:pPr>
        <w:pStyle w:val="Paragraph"/>
        <w:rPr>
          <w:i/>
        </w:rPr>
      </w:pPr>
      <w:r w:rsidRPr="001609D1">
        <w:rPr>
          <w:i/>
        </w:rPr>
        <w:t>Examples include but are not limited to:</w:t>
      </w:r>
    </w:p>
    <w:p w14:paraId="3635B331" w14:textId="77777777" w:rsidR="001C3ACA" w:rsidRPr="001609D1" w:rsidRDefault="001C3ACA" w:rsidP="001C3ACA">
      <w:pPr>
        <w:pStyle w:val="ListParagraph"/>
        <w:ind w:left="1620"/>
        <w:rPr>
          <w:i/>
        </w:rPr>
      </w:pPr>
      <w:r w:rsidRPr="001609D1">
        <w:rPr>
          <w:i/>
        </w:rPr>
        <w:t>HRF Common Software (CSW) – Custom software installed on each HRF laptop and provides the following capabilities:</w:t>
      </w:r>
    </w:p>
    <w:p w14:paraId="45282F33" w14:textId="77777777" w:rsidR="001C3ACA" w:rsidRPr="001609D1" w:rsidRDefault="001C3ACA" w:rsidP="001C3ACA">
      <w:pPr>
        <w:pStyle w:val="Bullets"/>
        <w:numPr>
          <w:ilvl w:val="1"/>
          <w:numId w:val="9"/>
        </w:numPr>
        <w:spacing w:before="120"/>
        <w:ind w:left="1980"/>
        <w:rPr>
          <w:i/>
        </w:rPr>
      </w:pPr>
      <w:r w:rsidRPr="001609D1">
        <w:rPr>
          <w:i/>
        </w:rPr>
        <w:t>Rack/Payload Data Interface</w:t>
      </w:r>
    </w:p>
    <w:p w14:paraId="31A78D8C" w14:textId="77777777" w:rsidR="001C3ACA" w:rsidRPr="001609D1" w:rsidRDefault="001C3ACA" w:rsidP="001C3ACA">
      <w:pPr>
        <w:pStyle w:val="Bullets"/>
        <w:numPr>
          <w:ilvl w:val="1"/>
          <w:numId w:val="9"/>
        </w:numPr>
        <w:ind w:left="1980"/>
        <w:rPr>
          <w:i/>
        </w:rPr>
      </w:pPr>
      <w:r w:rsidRPr="001609D1">
        <w:rPr>
          <w:i/>
        </w:rPr>
        <w:t>Crew/User Interface (UI)</w:t>
      </w:r>
    </w:p>
    <w:p w14:paraId="03EDFB6B" w14:textId="77777777" w:rsidR="001C3ACA" w:rsidRPr="001609D1" w:rsidRDefault="001C3ACA" w:rsidP="001C3ACA">
      <w:pPr>
        <w:pStyle w:val="Bullets"/>
        <w:numPr>
          <w:ilvl w:val="1"/>
          <w:numId w:val="9"/>
        </w:numPr>
        <w:ind w:left="1980"/>
        <w:rPr>
          <w:i/>
        </w:rPr>
      </w:pPr>
      <w:r w:rsidRPr="001609D1">
        <w:rPr>
          <w:i/>
        </w:rPr>
        <w:t>File Management</w:t>
      </w:r>
    </w:p>
    <w:p w14:paraId="2A6A584D" w14:textId="16BA68FF" w:rsidR="002F56A1" w:rsidRPr="00185825" w:rsidRDefault="003E101B" w:rsidP="00F1287D">
      <w:pPr>
        <w:pStyle w:val="Heading2"/>
      </w:pPr>
      <w:bookmarkStart w:id="57" w:name="_Toc61492282"/>
      <w:bookmarkStart w:id="58" w:name="_Toc462385456"/>
      <w:bookmarkStart w:id="59" w:name="_Toc496857508"/>
      <w:r>
        <w:t>SOFTWARE LIFECYCLE DEVELOPMENT METHODOLOGY AND APPROACH</w:t>
      </w:r>
      <w:bookmarkEnd w:id="57"/>
      <w:bookmarkEnd w:id="58"/>
      <w:bookmarkEnd w:id="59"/>
    </w:p>
    <w:p w14:paraId="705D836F" w14:textId="77777777" w:rsidR="00A454C9" w:rsidRPr="00A454C9" w:rsidRDefault="00A454C9" w:rsidP="00A454C9">
      <w:pPr>
        <w:pStyle w:val="Paragraph"/>
        <w:rPr>
          <w:i/>
        </w:rPr>
      </w:pPr>
      <w:r w:rsidRPr="00A454C9">
        <w:rPr>
          <w:i/>
        </w:rPr>
        <w:t>Summarize the process for developing the software.  State any known constraints that affect the software development methodology and approach.  Describe the selected development methodology, such as object-oriented, procedural, incremental delivery, or the use of Unified Modeling Language (UML).</w:t>
      </w:r>
    </w:p>
    <w:p w14:paraId="57F785B0" w14:textId="0C816B03" w:rsidR="00A454C9" w:rsidRPr="00344FA6" w:rsidRDefault="00A454C9" w:rsidP="00A454C9">
      <w:pPr>
        <w:pStyle w:val="Paragraph"/>
      </w:pPr>
      <w:r w:rsidRPr="0003032F">
        <w:t xml:space="preserve"> </w:t>
      </w:r>
      <w:r w:rsidRPr="00344FA6">
        <w:t xml:space="preserve">The </w:t>
      </w:r>
      <w:r w:rsidRPr="00A454C9">
        <w:rPr>
          <w:b/>
        </w:rPr>
        <w:t>[ project…]</w:t>
      </w:r>
      <w:r w:rsidRPr="00344FA6">
        <w:t xml:space="preserve"> will use the </w:t>
      </w:r>
      <w:r w:rsidRPr="00A454C9">
        <w:rPr>
          <w:b/>
          <w:i/>
        </w:rPr>
        <w:t>{waterfall, iterative, agile, etc.}</w:t>
      </w:r>
      <w:r w:rsidRPr="00344FA6">
        <w:t xml:space="preserve"> life cycle process model for the development of the software. </w:t>
      </w:r>
      <w:r w:rsidR="00FC283E">
        <w:t>(JSWE-19)</w:t>
      </w:r>
    </w:p>
    <w:p w14:paraId="522C333D" w14:textId="77777777" w:rsidR="002F56A1" w:rsidRPr="0037004B" w:rsidRDefault="002F56A1" w:rsidP="0037004B">
      <w:pPr>
        <w:pStyle w:val="Heading2"/>
        <w:rPr>
          <w:caps/>
        </w:rPr>
      </w:pPr>
      <w:bookmarkStart w:id="60" w:name="Software_Classification"/>
      <w:bookmarkStart w:id="61" w:name="_Toc61492283"/>
      <w:bookmarkStart w:id="62" w:name="_Toc462385457"/>
      <w:bookmarkStart w:id="63" w:name="_Toc496857509"/>
      <w:r w:rsidRPr="0037004B">
        <w:rPr>
          <w:caps/>
        </w:rPr>
        <w:t>Software Classification</w:t>
      </w:r>
      <w:bookmarkEnd w:id="60"/>
      <w:bookmarkEnd w:id="61"/>
      <w:bookmarkEnd w:id="62"/>
      <w:bookmarkEnd w:id="63"/>
    </w:p>
    <w:p w14:paraId="0A8DC508" w14:textId="00113FE7" w:rsidR="003B2006" w:rsidRDefault="002F56A1" w:rsidP="00AD1D22">
      <w:pPr>
        <w:pStyle w:val="Paragraph"/>
      </w:pPr>
      <w:r w:rsidRPr="001E7E13">
        <w:t xml:space="preserve">The </w:t>
      </w:r>
      <w:r w:rsidR="001E7E13">
        <w:t xml:space="preserve">software </w:t>
      </w:r>
      <w:r>
        <w:t>has been assessed as Class C, non-safety critical software</w:t>
      </w:r>
      <w:r w:rsidR="00FD5191">
        <w:t>,</w:t>
      </w:r>
      <w:r>
        <w:t xml:space="preserve"> in accordance with JPR 7150.2.  The classification and safety determination is documented on the JSC Form (JF) 1704. </w:t>
      </w:r>
      <w:r w:rsidR="00FC283E">
        <w:t>(JSWE-20, 21, 132,  and 133)</w:t>
      </w:r>
      <w:r>
        <w:t xml:space="preserve"> The approved JF 1704 </w:t>
      </w:r>
      <w:r w:rsidR="00570C32">
        <w:t xml:space="preserve">forms </w:t>
      </w:r>
      <w:r w:rsidR="001E7E13">
        <w:t xml:space="preserve">and accompanying compliance </w:t>
      </w:r>
      <w:r w:rsidR="005B5AE7">
        <w:t>matrices</w:t>
      </w:r>
      <w:r w:rsidR="001E7E13">
        <w:t xml:space="preserve"> </w:t>
      </w:r>
      <w:r w:rsidR="00570C32">
        <w:t>are</w:t>
      </w:r>
      <w:r>
        <w:t xml:space="preserve"> located in </w:t>
      </w:r>
      <w:r w:rsidR="00A454C9">
        <w:t xml:space="preserve">Appendix A and B of this </w:t>
      </w:r>
      <w:r w:rsidR="0066264A">
        <w:t>document</w:t>
      </w:r>
      <w:r>
        <w:t>.</w:t>
      </w:r>
      <w:r w:rsidR="003B2006">
        <w:t xml:space="preserve"> </w:t>
      </w:r>
    </w:p>
    <w:p w14:paraId="4369DDBA" w14:textId="77777777" w:rsidR="002F56A1" w:rsidRDefault="002F56A1" w:rsidP="002F56A1">
      <w:pPr>
        <w:pStyle w:val="Paragraph"/>
      </w:pPr>
      <w:r>
        <w:t>Any change to the scope or functionality of the software will require a re-assessment of the software classification and safety criticality per JPR 7150.2.</w:t>
      </w:r>
    </w:p>
    <w:p w14:paraId="343D6672" w14:textId="094A6F6E" w:rsidR="0037004B" w:rsidRPr="0037004B" w:rsidRDefault="0037004B" w:rsidP="0037004B">
      <w:pPr>
        <w:pStyle w:val="Heading2"/>
      </w:pPr>
      <w:bookmarkStart w:id="64" w:name="_Toc491021768"/>
      <w:bookmarkStart w:id="65" w:name="_Toc492450778"/>
      <w:bookmarkStart w:id="66" w:name="_Toc493061942"/>
      <w:r w:rsidRPr="0037004B">
        <w:lastRenderedPageBreak/>
        <w:t xml:space="preserve">COMPLIANCE TO </w:t>
      </w:r>
      <w:r>
        <w:t>J</w:t>
      </w:r>
      <w:r w:rsidRPr="0037004B">
        <w:t>PR 7150.2A</w:t>
      </w:r>
      <w:bookmarkEnd w:id="64"/>
      <w:bookmarkEnd w:id="65"/>
      <w:bookmarkEnd w:id="66"/>
      <w:r w:rsidRPr="0037004B">
        <w:t xml:space="preserve"> </w:t>
      </w:r>
    </w:p>
    <w:p w14:paraId="14FE5109" w14:textId="77777777" w:rsidR="00447DA4" w:rsidRPr="00447DA4" w:rsidRDefault="00447DA4" w:rsidP="0037004B">
      <w:pPr>
        <w:pStyle w:val="Paragraph"/>
        <w:rPr>
          <w:i/>
        </w:rPr>
      </w:pPr>
      <w:r w:rsidRPr="00447DA4">
        <w:rPr>
          <w:i/>
        </w:rPr>
        <w:t xml:space="preserve">The process for completing this mapping includes evaluating each requirement for applicability to the software based on the classification and documenting those results of the evaluation in the JPR 7150.2 Compliance Matrix. </w:t>
      </w:r>
    </w:p>
    <w:p w14:paraId="328FE79A" w14:textId="7B7783EF" w:rsidR="0037004B" w:rsidRPr="0037004B" w:rsidRDefault="0037004B" w:rsidP="0037004B">
      <w:pPr>
        <w:pStyle w:val="Paragraph"/>
      </w:pPr>
      <w:r>
        <w:t>In accordance with J</w:t>
      </w:r>
      <w:r w:rsidRPr="0037004B">
        <w:t>PR 7150.</w:t>
      </w:r>
      <w:r w:rsidR="00447DA4">
        <w:t>2</w:t>
      </w:r>
      <w:r w:rsidRPr="0037004B">
        <w:t xml:space="preserve">, a compliance matrix </w:t>
      </w:r>
      <w:r w:rsidR="00447DA4">
        <w:t>is completed</w:t>
      </w:r>
      <w:r w:rsidRPr="0037004B">
        <w:t xml:space="preserve"> to ensure compliance against the requirements identified for that software classification</w:t>
      </w:r>
      <w:r w:rsidR="00447DA4">
        <w:t>. (J</w:t>
      </w:r>
      <w:r w:rsidRPr="0037004B">
        <w:t>SWE-125</w:t>
      </w:r>
      <w:r w:rsidR="00447DA4">
        <w:t>)</w:t>
      </w:r>
      <w:r w:rsidRPr="0037004B">
        <w:t>. This matrix is located in Appendix B.</w:t>
      </w:r>
    </w:p>
    <w:p w14:paraId="7B3165B8" w14:textId="77777777" w:rsidR="0037004B" w:rsidRPr="00057034" w:rsidRDefault="0037004B" w:rsidP="002F56A1">
      <w:pPr>
        <w:pStyle w:val="Paragraph"/>
      </w:pPr>
    </w:p>
    <w:p w14:paraId="213AF006" w14:textId="77777777" w:rsidR="002F56A1" w:rsidRPr="00C303AE" w:rsidRDefault="002F56A1" w:rsidP="00C303AE">
      <w:pPr>
        <w:pStyle w:val="Heading2"/>
        <w:rPr>
          <w:caps/>
        </w:rPr>
      </w:pPr>
      <w:bookmarkStart w:id="67" w:name="_Toc462385459"/>
      <w:bookmarkStart w:id="68" w:name="_Toc496857511"/>
      <w:bookmarkStart w:id="69" w:name="_Toc61492285"/>
      <w:r w:rsidRPr="00C303AE">
        <w:rPr>
          <w:caps/>
        </w:rPr>
        <w:t>Planning for Lifecycle Exceptions</w:t>
      </w:r>
      <w:bookmarkEnd w:id="67"/>
      <w:bookmarkEnd w:id="68"/>
    </w:p>
    <w:p w14:paraId="53EFFCC8" w14:textId="6BF72F74" w:rsidR="00A454C9" w:rsidRDefault="00A454C9" w:rsidP="003E101B">
      <w:pPr>
        <w:pStyle w:val="Paragraph"/>
      </w:pPr>
      <w:r w:rsidRPr="0003032F">
        <w:rPr>
          <w:i/>
        </w:rPr>
        <w:t>Projects often don’t go according to the original plan.  As changes to this plan become necessary, ensure that that changes are agreed to by the affected groups and individuals</w:t>
      </w:r>
      <w:r>
        <w:rPr>
          <w:i/>
        </w:rPr>
        <w:t xml:space="preserve"> and relevant stakeholders.  Identify the process or method. </w:t>
      </w:r>
      <w:r w:rsidRPr="000660CD">
        <w:t xml:space="preserve"> </w:t>
      </w:r>
    </w:p>
    <w:p w14:paraId="228472B1" w14:textId="4CAD495D" w:rsidR="002F56A1" w:rsidRPr="000660CD" w:rsidRDefault="002F56A1" w:rsidP="003E101B">
      <w:pPr>
        <w:pStyle w:val="Paragraph"/>
      </w:pPr>
      <w:r w:rsidRPr="000660CD">
        <w:t xml:space="preserve">As changes to this plan become necessary, </w:t>
      </w:r>
      <w:r w:rsidR="001E7E13" w:rsidRPr="00A454C9">
        <w:t>a</w:t>
      </w:r>
      <w:r w:rsidR="001E7E13" w:rsidRPr="00A454C9">
        <w:rPr>
          <w:b/>
        </w:rPr>
        <w:t xml:space="preserve"> </w:t>
      </w:r>
      <w:r w:rsidR="0066264A" w:rsidRPr="00A454C9">
        <w:rPr>
          <w:b/>
        </w:rPr>
        <w:t>[identify</w:t>
      </w:r>
      <w:r w:rsidR="00A454C9" w:rsidRPr="00A454C9">
        <w:rPr>
          <w:b/>
        </w:rPr>
        <w:t xml:space="preserve"> the process ….]</w:t>
      </w:r>
      <w:r w:rsidR="008D0EFE">
        <w:t xml:space="preserve"> </w:t>
      </w:r>
      <w:r w:rsidR="001E7E13">
        <w:t xml:space="preserve">to </w:t>
      </w:r>
      <w:r w:rsidRPr="000660CD">
        <w:t>ensure that changes are agreed to by the affected groups, individuals and stakeholders.</w:t>
      </w:r>
      <w:r>
        <w:t xml:space="preserve">  </w:t>
      </w:r>
      <w:r w:rsidRPr="000660CD">
        <w:t xml:space="preserve">  </w:t>
      </w:r>
      <w:bookmarkEnd w:id="69"/>
    </w:p>
    <w:p w14:paraId="3CA0089A" w14:textId="465F49ED" w:rsidR="002F56A1" w:rsidRDefault="003E101B" w:rsidP="00F1287D">
      <w:pPr>
        <w:pStyle w:val="Heading2"/>
      </w:pPr>
      <w:bookmarkStart w:id="70" w:name="_Toc462385460"/>
      <w:bookmarkStart w:id="71" w:name="_Toc496857512"/>
      <w:r>
        <w:t>SOFTWARE ACQUISITION STRATEGY</w:t>
      </w:r>
      <w:bookmarkEnd w:id="70"/>
      <w:bookmarkEnd w:id="71"/>
    </w:p>
    <w:p w14:paraId="3DC30417" w14:textId="5EB37C8C" w:rsidR="00A454C9" w:rsidRPr="00A454C9" w:rsidRDefault="00A454C9" w:rsidP="00A454C9">
      <w:pPr>
        <w:pStyle w:val="Paragraph"/>
        <w:rPr>
          <w:i/>
        </w:rPr>
      </w:pPr>
      <w:r w:rsidRPr="00A454C9">
        <w:rPr>
          <w:i/>
        </w:rPr>
        <w:t>Software development doesn't always mean new development.  Sometimes a commercially available software product can be used or exist</w:t>
      </w:r>
      <w:r w:rsidR="004D46FD">
        <w:rPr>
          <w:i/>
        </w:rPr>
        <w:t xml:space="preserve">s that can </w:t>
      </w:r>
      <w:r w:rsidRPr="00A454C9">
        <w:rPr>
          <w:i/>
        </w:rPr>
        <w:t>be modified to meet the project's requirements.  In any case, the options for acquisition must be assessed against a set of criteria including design applicability, risk, and cost and compared to determine the benefits of one option against another.</w:t>
      </w:r>
    </w:p>
    <w:p w14:paraId="4EE43523" w14:textId="18094901" w:rsidR="00A454C9" w:rsidRPr="00A454C9" w:rsidRDefault="00A454C9" w:rsidP="00A454C9">
      <w:pPr>
        <w:pStyle w:val="Paragraph"/>
        <w:rPr>
          <w:i/>
        </w:rPr>
      </w:pPr>
      <w:r w:rsidRPr="00A454C9">
        <w:rPr>
          <w:i/>
        </w:rPr>
        <w:t xml:space="preserve">When considering COTS,  MOTS, open source, reuse, legacy, or heritage software (collectively known as OTS software), the following conditions </w:t>
      </w:r>
      <w:r w:rsidR="009E18CA">
        <w:rPr>
          <w:i/>
        </w:rPr>
        <w:t>should be considered</w:t>
      </w:r>
      <w:r w:rsidRPr="00A454C9">
        <w:rPr>
          <w:i/>
        </w:rPr>
        <w:t xml:space="preserve">: </w:t>
      </w:r>
    </w:p>
    <w:p w14:paraId="23D768B1" w14:textId="374277B7" w:rsidR="00A454C9" w:rsidRPr="00A454C9" w:rsidRDefault="00A454C9" w:rsidP="00A454C9">
      <w:pPr>
        <w:pStyle w:val="Paragraph"/>
        <w:rPr>
          <w:i/>
        </w:rPr>
      </w:pPr>
      <w:r w:rsidRPr="00A454C9">
        <w:rPr>
          <w:i/>
        </w:rPr>
        <w:t>a)</w:t>
      </w:r>
      <w:r w:rsidRPr="00A454C9">
        <w:rPr>
          <w:i/>
        </w:rPr>
        <w:tab/>
        <w:t>The requirements that are to be met by the OTS software.</w:t>
      </w:r>
    </w:p>
    <w:p w14:paraId="19D81423" w14:textId="77777777" w:rsidR="00A454C9" w:rsidRPr="00A454C9" w:rsidRDefault="00A454C9" w:rsidP="00A454C9">
      <w:pPr>
        <w:pStyle w:val="Paragraph"/>
        <w:rPr>
          <w:i/>
        </w:rPr>
      </w:pPr>
      <w:r w:rsidRPr="00A454C9">
        <w:rPr>
          <w:i/>
        </w:rPr>
        <w:t>b)</w:t>
      </w:r>
      <w:r w:rsidRPr="00A454C9">
        <w:rPr>
          <w:i/>
        </w:rPr>
        <w:tab/>
        <w:t>The OTS software includes documentation to fulfill its intended purpose (e.g., usage instructions).</w:t>
      </w:r>
    </w:p>
    <w:p w14:paraId="11894148" w14:textId="0BF784D8" w:rsidR="00A454C9" w:rsidRPr="00A454C9" w:rsidRDefault="00A454C9" w:rsidP="00A454C9">
      <w:pPr>
        <w:pStyle w:val="Paragraph"/>
        <w:rPr>
          <w:i/>
        </w:rPr>
      </w:pPr>
      <w:r w:rsidRPr="00A454C9">
        <w:rPr>
          <w:i/>
        </w:rPr>
        <w:t>c)</w:t>
      </w:r>
      <w:r w:rsidRPr="00A454C9">
        <w:rPr>
          <w:i/>
        </w:rPr>
        <w:tab/>
        <w:t>Proprietary, usage, ownership, warranty, licensing rights, and transfer issues of the OTS software.</w:t>
      </w:r>
    </w:p>
    <w:p w14:paraId="599A3455" w14:textId="78A38BBB" w:rsidR="00A454C9" w:rsidRPr="0003032F" w:rsidRDefault="00A454C9" w:rsidP="00A454C9">
      <w:pPr>
        <w:pStyle w:val="Paragraph"/>
      </w:pPr>
      <w:r w:rsidRPr="00A454C9">
        <w:rPr>
          <w:i/>
        </w:rPr>
        <w:t>d)</w:t>
      </w:r>
      <w:r w:rsidRPr="00A454C9">
        <w:rPr>
          <w:i/>
        </w:rPr>
        <w:tab/>
        <w:t>Future suppor</w:t>
      </w:r>
      <w:r w:rsidR="009E18CA">
        <w:rPr>
          <w:i/>
        </w:rPr>
        <w:t>t for the OTS software product</w:t>
      </w:r>
      <w:r w:rsidRPr="0003032F">
        <w:t>.</w:t>
      </w:r>
    </w:p>
    <w:p w14:paraId="6EC2D5EB" w14:textId="77777777" w:rsidR="004D46FD" w:rsidRDefault="00A454C9" w:rsidP="00A454C9">
      <w:pPr>
        <w:pStyle w:val="Paragraph"/>
        <w:rPr>
          <w:i/>
        </w:rPr>
      </w:pPr>
      <w:r w:rsidRPr="0003032F">
        <w:rPr>
          <w:i/>
        </w:rPr>
        <w:t>e)</w:t>
      </w:r>
      <w:r w:rsidRPr="0003032F">
        <w:rPr>
          <w:i/>
        </w:rPr>
        <w:tab/>
        <w:t>The OTS software is validated to the same level of confidence as would be required of the developed software</w:t>
      </w:r>
      <w:r w:rsidR="004D46FD">
        <w:rPr>
          <w:i/>
        </w:rPr>
        <w:t>.</w:t>
      </w:r>
    </w:p>
    <w:p w14:paraId="52C42961" w14:textId="66463630" w:rsidR="004D46FD" w:rsidRPr="004D46FD" w:rsidRDefault="004D46FD" w:rsidP="004D46FD">
      <w:pPr>
        <w:pStyle w:val="Paragraph"/>
        <w:rPr>
          <w:i/>
        </w:rPr>
      </w:pPr>
      <w:r w:rsidRPr="004D46FD">
        <w:rPr>
          <w:i/>
        </w:rPr>
        <w:t xml:space="preserve">If procuring OTS software, validating </w:t>
      </w:r>
      <w:r w:rsidR="006C68A5">
        <w:rPr>
          <w:i/>
        </w:rPr>
        <w:t xml:space="preserve">the </w:t>
      </w:r>
      <w:r w:rsidRPr="004D46FD">
        <w:rPr>
          <w:i/>
        </w:rPr>
        <w:t xml:space="preserve">software </w:t>
      </w:r>
      <w:r w:rsidR="009E18CA">
        <w:rPr>
          <w:i/>
        </w:rPr>
        <w:t>should</w:t>
      </w:r>
      <w:r w:rsidRPr="004D46FD">
        <w:rPr>
          <w:i/>
        </w:rPr>
        <w:t xml:space="preserve"> </w:t>
      </w:r>
      <w:r w:rsidR="006C68A5">
        <w:rPr>
          <w:i/>
        </w:rPr>
        <w:t xml:space="preserve">be the </w:t>
      </w:r>
      <w:r w:rsidRPr="004D46FD">
        <w:rPr>
          <w:i/>
        </w:rPr>
        <w:t>same level of confidence that would be needed for an equivalent class of software if obtained through a "development" process.</w:t>
      </w:r>
    </w:p>
    <w:p w14:paraId="439C55FB" w14:textId="446D9960" w:rsidR="004D46FD" w:rsidRPr="004D46FD" w:rsidRDefault="004D46FD" w:rsidP="004D46FD">
      <w:pPr>
        <w:pStyle w:val="Paragraph"/>
        <w:rPr>
          <w:i/>
        </w:rPr>
      </w:pPr>
      <w:r w:rsidRPr="004D46FD">
        <w:rPr>
          <w:i/>
        </w:rPr>
        <w:lastRenderedPageBreak/>
        <w:t xml:space="preserve">Supplier agreement to deliver </w:t>
      </w:r>
      <w:r>
        <w:rPr>
          <w:i/>
        </w:rPr>
        <w:t>the</w:t>
      </w:r>
      <w:r w:rsidRPr="004D46FD">
        <w:rPr>
          <w:i/>
        </w:rPr>
        <w:t xml:space="preserve"> source code or third party maintenance agreement is in place.</w:t>
      </w:r>
    </w:p>
    <w:p w14:paraId="5F9B528D" w14:textId="5D359E75" w:rsidR="004D46FD" w:rsidRPr="004D46FD" w:rsidRDefault="004D46FD" w:rsidP="004D46FD">
      <w:pPr>
        <w:pStyle w:val="Paragraph"/>
        <w:rPr>
          <w:i/>
        </w:rPr>
      </w:pPr>
      <w:r w:rsidRPr="004D46FD">
        <w:rPr>
          <w:i/>
        </w:rPr>
        <w:t xml:space="preserve">A risk mitigation plan to cover the following cases is </w:t>
      </w:r>
      <w:r w:rsidR="006C68A5">
        <w:rPr>
          <w:i/>
        </w:rPr>
        <w:t>considered</w:t>
      </w:r>
      <w:r w:rsidRPr="004D46FD">
        <w:rPr>
          <w:i/>
        </w:rPr>
        <w:t>:</w:t>
      </w:r>
      <w:r w:rsidRPr="004D46FD">
        <w:rPr>
          <w:i/>
        </w:rPr>
        <w:br/>
        <w:t>1)</w:t>
      </w:r>
      <w:r w:rsidRPr="004D46FD">
        <w:rPr>
          <w:i/>
        </w:rPr>
        <w:tab/>
        <w:t>Loss of supplier or third party support for the product.</w:t>
      </w:r>
      <w:r w:rsidRPr="004D46FD">
        <w:rPr>
          <w:i/>
        </w:rPr>
        <w:br/>
        <w:t>2)</w:t>
      </w:r>
      <w:r w:rsidRPr="004D46FD">
        <w:rPr>
          <w:i/>
        </w:rPr>
        <w:tab/>
        <w:t>Loss of maintenance for the product (or product version).</w:t>
      </w:r>
      <w:r w:rsidRPr="004D46FD">
        <w:rPr>
          <w:i/>
        </w:rPr>
        <w:br/>
        <w:t>3)</w:t>
      </w:r>
      <w:r w:rsidRPr="004D46FD">
        <w:rPr>
          <w:i/>
        </w:rPr>
        <w:tab/>
        <w:t>Loss of the product (e.g., license revoked, recall of product, etc.)</w:t>
      </w:r>
    </w:p>
    <w:p w14:paraId="64BAD94A" w14:textId="77777777" w:rsidR="004D46FD" w:rsidRPr="004D46FD" w:rsidRDefault="004D46FD" w:rsidP="004D46FD">
      <w:pPr>
        <w:pStyle w:val="Paragraph"/>
        <w:rPr>
          <w:i/>
        </w:rPr>
      </w:pPr>
      <w:r w:rsidRPr="004D46FD">
        <w:rPr>
          <w:i/>
        </w:rPr>
        <w:t>Agreement that the project has access to defects discovered by the community of users has been obtained.  When available, the project can join a product users group to obtain this information.</w:t>
      </w:r>
    </w:p>
    <w:p w14:paraId="6F2EE590" w14:textId="77777777" w:rsidR="004D46FD" w:rsidRPr="004D46FD" w:rsidRDefault="004D46FD" w:rsidP="004D46FD">
      <w:pPr>
        <w:pStyle w:val="Paragraph"/>
        <w:rPr>
          <w:i/>
        </w:rPr>
      </w:pPr>
      <w:r w:rsidRPr="004D46FD">
        <w:rPr>
          <w:i/>
        </w:rPr>
        <w:t>The plan to provide adequate support is in place, including timely maintenance and cost of maintenance.</w:t>
      </w:r>
    </w:p>
    <w:p w14:paraId="7529C4EA" w14:textId="4BC8D633" w:rsidR="004D46FD" w:rsidRPr="004D46FD" w:rsidRDefault="004D46FD" w:rsidP="004D46FD">
      <w:pPr>
        <w:pStyle w:val="Paragraph"/>
        <w:rPr>
          <w:i/>
        </w:rPr>
      </w:pPr>
      <w:r w:rsidRPr="004D46FD">
        <w:rPr>
          <w:i/>
        </w:rPr>
        <w:t>Any changes to the software development, or maintenance plans that are affected by the use or incorporation of COTS, GOTS, MOTS, reuse, legacy, or heritage software should be documented by the project.</w:t>
      </w:r>
    </w:p>
    <w:p w14:paraId="5AF18942" w14:textId="06FCA98F" w:rsidR="004D46FD" w:rsidRPr="004D46FD" w:rsidRDefault="004D46FD" w:rsidP="004D46FD">
      <w:pPr>
        <w:pStyle w:val="Paragraph"/>
        <w:rPr>
          <w:i/>
        </w:rPr>
      </w:pPr>
      <w:r w:rsidRPr="004D46FD">
        <w:rPr>
          <w:i/>
        </w:rPr>
        <w:t xml:space="preserve">Identify the method or strategy in this section, </w:t>
      </w:r>
      <w:r w:rsidR="0066264A" w:rsidRPr="004D46FD">
        <w:rPr>
          <w:i/>
        </w:rPr>
        <w:t>otherwise</w:t>
      </w:r>
      <w:r w:rsidRPr="004D46FD">
        <w:rPr>
          <w:i/>
        </w:rPr>
        <w:t>, state that no software will be acquired for the project.</w:t>
      </w:r>
    </w:p>
    <w:p w14:paraId="6B993A0C" w14:textId="52A67A25" w:rsidR="002F56A1" w:rsidRDefault="00105A47" w:rsidP="00F1287D">
      <w:pPr>
        <w:pStyle w:val="Heading2"/>
      </w:pPr>
      <w:bookmarkStart w:id="72" w:name="_Toc61492289"/>
      <w:bookmarkStart w:id="73" w:name="_Toc462385463"/>
      <w:bookmarkStart w:id="74" w:name="_Toc496857513"/>
      <w:r>
        <w:t xml:space="preserve">SOFTWARE </w:t>
      </w:r>
      <w:bookmarkEnd w:id="72"/>
      <w:bookmarkEnd w:id="73"/>
      <w:bookmarkEnd w:id="74"/>
      <w:r w:rsidR="00447DA4">
        <w:t>SIZE</w:t>
      </w:r>
    </w:p>
    <w:p w14:paraId="1754A571" w14:textId="77777777" w:rsidR="004D46FD" w:rsidRPr="004D46FD" w:rsidRDefault="004D46FD" w:rsidP="004D46FD">
      <w:pPr>
        <w:pStyle w:val="Paragraph"/>
        <w:rPr>
          <w:i/>
        </w:rPr>
      </w:pPr>
      <w:bookmarkStart w:id="75" w:name="_Toc61492290"/>
      <w:r w:rsidRPr="004D46FD">
        <w:rPr>
          <w:i/>
        </w:rPr>
        <w:t>Estimate the number of SLOCs (source lines of code) or estimated size of the effort (small, medium or large) for each of the software. Use the following table as a guide.</w:t>
      </w:r>
    </w:p>
    <w:tbl>
      <w:tblPr>
        <w:tblStyle w:val="TableGrid1"/>
        <w:tblW w:w="0" w:type="auto"/>
        <w:jc w:val="center"/>
        <w:tblLook w:val="00A0" w:firstRow="1" w:lastRow="0" w:firstColumn="1" w:lastColumn="0" w:noHBand="0" w:noVBand="0"/>
        <w:tblCaption w:val="Software Size Guidelines"/>
      </w:tblPr>
      <w:tblGrid>
        <w:gridCol w:w="3340"/>
        <w:gridCol w:w="2440"/>
      </w:tblGrid>
      <w:tr w:rsidR="004D46FD" w:rsidRPr="004D46FD" w14:paraId="636AB26F" w14:textId="77777777" w:rsidTr="006A1D83">
        <w:trPr>
          <w:jc w:val="center"/>
        </w:trPr>
        <w:tc>
          <w:tcPr>
            <w:tcW w:w="3340" w:type="dxa"/>
          </w:tcPr>
          <w:p w14:paraId="46D56117" w14:textId="77777777" w:rsidR="004D46FD" w:rsidRPr="00447DA4" w:rsidRDefault="004D46FD" w:rsidP="006A1D83">
            <w:pPr>
              <w:overflowPunct w:val="0"/>
              <w:autoSpaceDE w:val="0"/>
              <w:autoSpaceDN w:val="0"/>
              <w:adjustRightInd w:val="0"/>
              <w:spacing w:before="60" w:after="40"/>
              <w:textAlignment w:val="baseline"/>
            </w:pPr>
            <w:r w:rsidRPr="00447DA4">
              <w:t>Developed, internally</w:t>
            </w:r>
          </w:p>
        </w:tc>
        <w:tc>
          <w:tcPr>
            <w:tcW w:w="2440" w:type="dxa"/>
          </w:tcPr>
          <w:p w14:paraId="02FA9D21" w14:textId="733B383E" w:rsidR="004D46FD" w:rsidRPr="004D46FD" w:rsidRDefault="00447DA4" w:rsidP="006A1D83">
            <w:pPr>
              <w:overflowPunct w:val="0"/>
              <w:autoSpaceDE w:val="0"/>
              <w:autoSpaceDN w:val="0"/>
              <w:adjustRightInd w:val="0"/>
              <w:spacing w:before="60" w:after="40"/>
              <w:jc w:val="center"/>
              <w:textAlignment w:val="baseline"/>
              <w:rPr>
                <w:i/>
              </w:rPr>
            </w:pPr>
            <w:r>
              <w:rPr>
                <w:i/>
              </w:rPr>
              <w:t>x</w:t>
            </w:r>
          </w:p>
        </w:tc>
      </w:tr>
      <w:tr w:rsidR="004D46FD" w:rsidRPr="004D46FD" w14:paraId="31E3AEF8" w14:textId="77777777" w:rsidTr="006A1D83">
        <w:trPr>
          <w:jc w:val="center"/>
        </w:trPr>
        <w:tc>
          <w:tcPr>
            <w:tcW w:w="3340" w:type="dxa"/>
          </w:tcPr>
          <w:p w14:paraId="0F4C360E" w14:textId="77777777" w:rsidR="004D46FD" w:rsidRPr="00447DA4" w:rsidRDefault="004D46FD" w:rsidP="006A1D83">
            <w:pPr>
              <w:overflowPunct w:val="0"/>
              <w:autoSpaceDE w:val="0"/>
              <w:autoSpaceDN w:val="0"/>
              <w:adjustRightInd w:val="0"/>
              <w:spacing w:before="60" w:after="40"/>
              <w:textAlignment w:val="baseline"/>
            </w:pPr>
            <w:r w:rsidRPr="00447DA4">
              <w:t>Developed, contracted</w:t>
            </w:r>
          </w:p>
        </w:tc>
        <w:tc>
          <w:tcPr>
            <w:tcW w:w="2440" w:type="dxa"/>
          </w:tcPr>
          <w:p w14:paraId="79C26683" w14:textId="41E99756" w:rsidR="004D46FD" w:rsidRPr="004D46FD" w:rsidRDefault="00447DA4" w:rsidP="006A1D83">
            <w:pPr>
              <w:overflowPunct w:val="0"/>
              <w:autoSpaceDE w:val="0"/>
              <w:autoSpaceDN w:val="0"/>
              <w:adjustRightInd w:val="0"/>
              <w:spacing w:before="60" w:after="40"/>
              <w:jc w:val="center"/>
              <w:textAlignment w:val="baseline"/>
              <w:rPr>
                <w:i/>
              </w:rPr>
            </w:pPr>
            <w:r>
              <w:rPr>
                <w:i/>
              </w:rPr>
              <w:t>x</w:t>
            </w:r>
          </w:p>
        </w:tc>
      </w:tr>
      <w:tr w:rsidR="004D46FD" w:rsidRPr="004D46FD" w14:paraId="74FFD055" w14:textId="77777777" w:rsidTr="006A1D83">
        <w:trPr>
          <w:jc w:val="center"/>
        </w:trPr>
        <w:tc>
          <w:tcPr>
            <w:tcW w:w="3340" w:type="dxa"/>
          </w:tcPr>
          <w:p w14:paraId="06BC31D8" w14:textId="77777777" w:rsidR="004D46FD" w:rsidRPr="00447DA4" w:rsidRDefault="004D46FD" w:rsidP="006A1D83">
            <w:pPr>
              <w:overflowPunct w:val="0"/>
              <w:autoSpaceDE w:val="0"/>
              <w:autoSpaceDN w:val="0"/>
              <w:adjustRightInd w:val="0"/>
              <w:spacing w:before="60" w:after="40"/>
              <w:textAlignment w:val="baseline"/>
            </w:pPr>
            <w:r w:rsidRPr="00447DA4">
              <w:t>Acquire Off-the-shelf (OTS)</w:t>
            </w:r>
          </w:p>
        </w:tc>
        <w:tc>
          <w:tcPr>
            <w:tcW w:w="2440" w:type="dxa"/>
          </w:tcPr>
          <w:p w14:paraId="7CD0E576" w14:textId="395F9EFA" w:rsidR="004D46FD" w:rsidRPr="004D46FD" w:rsidRDefault="00447DA4" w:rsidP="006A1D83">
            <w:pPr>
              <w:overflowPunct w:val="0"/>
              <w:autoSpaceDE w:val="0"/>
              <w:autoSpaceDN w:val="0"/>
              <w:adjustRightInd w:val="0"/>
              <w:spacing w:before="60" w:after="40"/>
              <w:jc w:val="center"/>
              <w:textAlignment w:val="baseline"/>
              <w:rPr>
                <w:i/>
              </w:rPr>
            </w:pPr>
            <w:r>
              <w:rPr>
                <w:i/>
              </w:rPr>
              <w:t>x</w:t>
            </w:r>
          </w:p>
        </w:tc>
      </w:tr>
      <w:tr w:rsidR="004D46FD" w:rsidRPr="004D46FD" w14:paraId="46C02B22" w14:textId="77777777" w:rsidTr="006A1D83">
        <w:trPr>
          <w:jc w:val="center"/>
        </w:trPr>
        <w:tc>
          <w:tcPr>
            <w:tcW w:w="3340" w:type="dxa"/>
          </w:tcPr>
          <w:p w14:paraId="14E83F72" w14:textId="77777777" w:rsidR="004D46FD" w:rsidRPr="00447DA4" w:rsidRDefault="004D46FD" w:rsidP="006A1D83">
            <w:pPr>
              <w:overflowPunct w:val="0"/>
              <w:autoSpaceDE w:val="0"/>
              <w:autoSpaceDN w:val="0"/>
              <w:adjustRightInd w:val="0"/>
              <w:spacing w:before="60" w:after="40"/>
              <w:textAlignment w:val="baseline"/>
            </w:pPr>
            <w:r w:rsidRPr="00447DA4">
              <w:t>Open source</w:t>
            </w:r>
          </w:p>
        </w:tc>
        <w:tc>
          <w:tcPr>
            <w:tcW w:w="2440" w:type="dxa"/>
          </w:tcPr>
          <w:p w14:paraId="2CD6C7EA" w14:textId="2462A368" w:rsidR="004D46FD" w:rsidRPr="004D46FD" w:rsidRDefault="00447DA4" w:rsidP="006A1D83">
            <w:pPr>
              <w:overflowPunct w:val="0"/>
              <w:autoSpaceDE w:val="0"/>
              <w:autoSpaceDN w:val="0"/>
              <w:adjustRightInd w:val="0"/>
              <w:spacing w:before="60" w:after="40"/>
              <w:jc w:val="center"/>
              <w:textAlignment w:val="baseline"/>
              <w:rPr>
                <w:i/>
              </w:rPr>
            </w:pPr>
            <w:r>
              <w:rPr>
                <w:i/>
              </w:rPr>
              <w:t>x</w:t>
            </w:r>
          </w:p>
        </w:tc>
      </w:tr>
      <w:tr w:rsidR="004D46FD" w:rsidRPr="004D46FD" w14:paraId="183A03D8" w14:textId="77777777" w:rsidTr="006A1D83">
        <w:trPr>
          <w:jc w:val="center"/>
        </w:trPr>
        <w:tc>
          <w:tcPr>
            <w:tcW w:w="3340" w:type="dxa"/>
          </w:tcPr>
          <w:p w14:paraId="554389FF" w14:textId="77777777" w:rsidR="004D46FD" w:rsidRPr="00447DA4" w:rsidRDefault="004D46FD" w:rsidP="006A1D83">
            <w:pPr>
              <w:overflowPunct w:val="0"/>
              <w:autoSpaceDE w:val="0"/>
              <w:autoSpaceDN w:val="0"/>
              <w:adjustRightInd w:val="0"/>
              <w:spacing w:before="60" w:after="40"/>
              <w:textAlignment w:val="baseline"/>
            </w:pPr>
            <w:r w:rsidRPr="00447DA4">
              <w:t>Reuse, legacy, or heritage</w:t>
            </w:r>
          </w:p>
        </w:tc>
        <w:tc>
          <w:tcPr>
            <w:tcW w:w="2440" w:type="dxa"/>
          </w:tcPr>
          <w:p w14:paraId="1B11E2E4" w14:textId="7723844D" w:rsidR="004D46FD" w:rsidRPr="004D46FD" w:rsidRDefault="00447DA4" w:rsidP="006A1D83">
            <w:pPr>
              <w:overflowPunct w:val="0"/>
              <w:autoSpaceDE w:val="0"/>
              <w:autoSpaceDN w:val="0"/>
              <w:adjustRightInd w:val="0"/>
              <w:spacing w:before="60" w:after="40"/>
              <w:jc w:val="center"/>
              <w:textAlignment w:val="baseline"/>
              <w:rPr>
                <w:i/>
              </w:rPr>
            </w:pPr>
            <w:r>
              <w:rPr>
                <w:i/>
              </w:rPr>
              <w:t>x</w:t>
            </w:r>
          </w:p>
        </w:tc>
      </w:tr>
      <w:tr w:rsidR="004D46FD" w:rsidRPr="004D46FD" w14:paraId="657E4459" w14:textId="77777777" w:rsidTr="006A1D83">
        <w:trPr>
          <w:jc w:val="center"/>
        </w:trPr>
        <w:tc>
          <w:tcPr>
            <w:tcW w:w="3340" w:type="dxa"/>
          </w:tcPr>
          <w:p w14:paraId="04B24618" w14:textId="77777777" w:rsidR="004D46FD" w:rsidRPr="00447DA4" w:rsidRDefault="004D46FD" w:rsidP="006A1D83">
            <w:pPr>
              <w:overflowPunct w:val="0"/>
              <w:autoSpaceDE w:val="0"/>
              <w:autoSpaceDN w:val="0"/>
              <w:adjustRightInd w:val="0"/>
              <w:spacing w:before="60" w:after="40"/>
              <w:textAlignment w:val="baseline"/>
            </w:pPr>
            <w:r w:rsidRPr="00447DA4">
              <w:t>Acquire and Modify Off the shelf software</w:t>
            </w:r>
          </w:p>
        </w:tc>
        <w:tc>
          <w:tcPr>
            <w:tcW w:w="2440" w:type="dxa"/>
            <w:vAlign w:val="center"/>
          </w:tcPr>
          <w:p w14:paraId="4637CB47" w14:textId="28976EAB" w:rsidR="004D46FD" w:rsidRPr="004D46FD" w:rsidRDefault="00447DA4" w:rsidP="006A1D83">
            <w:pPr>
              <w:overflowPunct w:val="0"/>
              <w:autoSpaceDE w:val="0"/>
              <w:autoSpaceDN w:val="0"/>
              <w:adjustRightInd w:val="0"/>
              <w:spacing w:before="60" w:after="40"/>
              <w:jc w:val="center"/>
              <w:textAlignment w:val="baseline"/>
              <w:rPr>
                <w:i/>
              </w:rPr>
            </w:pPr>
            <w:r>
              <w:rPr>
                <w:i/>
              </w:rPr>
              <w:t>x</w:t>
            </w:r>
          </w:p>
        </w:tc>
      </w:tr>
      <w:tr w:rsidR="004D46FD" w:rsidRPr="004D46FD" w14:paraId="563D3FA6" w14:textId="77777777" w:rsidTr="006A1D83">
        <w:trPr>
          <w:jc w:val="center"/>
        </w:trPr>
        <w:tc>
          <w:tcPr>
            <w:tcW w:w="3340" w:type="dxa"/>
            <w:shd w:val="pct10" w:color="auto" w:fill="auto"/>
          </w:tcPr>
          <w:p w14:paraId="3810F734" w14:textId="77777777" w:rsidR="004D46FD" w:rsidRPr="00447DA4" w:rsidRDefault="004D46FD" w:rsidP="006A1D83">
            <w:pPr>
              <w:overflowPunct w:val="0"/>
              <w:autoSpaceDE w:val="0"/>
              <w:autoSpaceDN w:val="0"/>
              <w:adjustRightInd w:val="0"/>
              <w:spacing w:before="60" w:after="40"/>
              <w:jc w:val="center"/>
              <w:textAlignment w:val="baseline"/>
            </w:pPr>
            <w:r w:rsidRPr="00447DA4">
              <w:t>Total Software Size</w:t>
            </w:r>
          </w:p>
        </w:tc>
        <w:tc>
          <w:tcPr>
            <w:tcW w:w="2440" w:type="dxa"/>
            <w:shd w:val="pct10" w:color="auto" w:fill="auto"/>
          </w:tcPr>
          <w:p w14:paraId="7DE85CCE" w14:textId="77777777" w:rsidR="004D46FD" w:rsidRPr="004D46FD" w:rsidRDefault="004D46FD" w:rsidP="006A1D83">
            <w:pPr>
              <w:overflowPunct w:val="0"/>
              <w:autoSpaceDE w:val="0"/>
              <w:autoSpaceDN w:val="0"/>
              <w:adjustRightInd w:val="0"/>
              <w:spacing w:before="60" w:after="40"/>
              <w:jc w:val="center"/>
              <w:textAlignment w:val="baseline"/>
              <w:rPr>
                <w:i/>
              </w:rPr>
            </w:pPr>
            <w:r w:rsidRPr="004D46FD">
              <w:rPr>
                <w:i/>
              </w:rPr>
              <w:t>Put total here</w:t>
            </w:r>
          </w:p>
        </w:tc>
      </w:tr>
    </w:tbl>
    <w:p w14:paraId="4F2A2522" w14:textId="255B9E51" w:rsidR="00826349" w:rsidRDefault="004D46FD" w:rsidP="004D46FD">
      <w:pPr>
        <w:pStyle w:val="Paragraph"/>
      </w:pPr>
      <w:r>
        <w:t xml:space="preserve"> </w:t>
      </w:r>
    </w:p>
    <w:p w14:paraId="10D15AD1" w14:textId="77777777" w:rsidR="00447DA4" w:rsidRPr="00447DA4" w:rsidRDefault="00447DA4" w:rsidP="00447DA4">
      <w:pPr>
        <w:pStyle w:val="Heading2"/>
        <w:rPr>
          <w:caps/>
        </w:rPr>
      </w:pPr>
      <w:bookmarkStart w:id="76" w:name="_Toc491021773"/>
      <w:bookmarkStart w:id="77" w:name="_Toc492450782"/>
      <w:bookmarkStart w:id="78" w:name="_Toc493061950"/>
      <w:r w:rsidRPr="00447DA4">
        <w:rPr>
          <w:caps/>
        </w:rPr>
        <w:t>Software Development Schedule</w:t>
      </w:r>
      <w:bookmarkEnd w:id="76"/>
      <w:bookmarkEnd w:id="77"/>
      <w:bookmarkEnd w:id="78"/>
      <w:r w:rsidRPr="00447DA4">
        <w:rPr>
          <w:caps/>
        </w:rPr>
        <w:t xml:space="preserve"> </w:t>
      </w:r>
    </w:p>
    <w:p w14:paraId="7DD95307" w14:textId="0C253663" w:rsidR="00447DA4" w:rsidRPr="00447DA4" w:rsidRDefault="00447DA4" w:rsidP="00447DA4">
      <w:pPr>
        <w:pStyle w:val="Paragraph"/>
        <w:rPr>
          <w:i/>
        </w:rPr>
      </w:pPr>
      <w:r w:rsidRPr="00447DA4">
        <w:rPr>
          <w:i/>
        </w:rPr>
        <w:t>The software development schedule will document milestone reviews, precedence’s, critical paths, deliverables and describe the overall project schedule.</w:t>
      </w:r>
      <w:r w:rsidR="008A625E">
        <w:rPr>
          <w:i/>
        </w:rPr>
        <w:t xml:space="preserve"> Use the following table below as a guide. </w:t>
      </w:r>
      <w:r w:rsidR="001C3ACA">
        <w:rPr>
          <w:i/>
        </w:rPr>
        <w:t xml:space="preserve">Keep in mind that this will be a preliminary schedule to be used as a starting point. The schedule will need to be reviewed by ISSMP and which may be updated and revised as necessary to integrate with program, flight, experiment, and other schedules for flight.. </w:t>
      </w:r>
    </w:p>
    <w:p w14:paraId="4A95ABF0" w14:textId="353CA964" w:rsidR="00447DA4" w:rsidRPr="00447DA4" w:rsidRDefault="00447DA4" w:rsidP="00447DA4">
      <w:pPr>
        <w:pStyle w:val="Paragraph"/>
      </w:pPr>
      <w:r w:rsidRPr="00447DA4">
        <w:lastRenderedPageBreak/>
        <w:t xml:space="preserve">The software-specific schedule will be within the project schedule (SWE-016). The software specific schedule will: </w:t>
      </w:r>
    </w:p>
    <w:p w14:paraId="1A72E272" w14:textId="2F2968E4" w:rsidR="008A625E" w:rsidRPr="008A625E" w:rsidRDefault="008A625E" w:rsidP="008A625E">
      <w:pPr>
        <w:pStyle w:val="Paragraph"/>
      </w:pPr>
      <w:r w:rsidRPr="008A625E">
        <w:t xml:space="preserve">Identified below is the initial schedule for the planning of the software development at this time for baseline. The current scheduled will be maintained </w:t>
      </w:r>
      <w:r w:rsidRPr="008A625E">
        <w:rPr>
          <w:b/>
          <w:i/>
        </w:rPr>
        <w:t>[Identify the location ]</w:t>
      </w:r>
      <w:r w:rsidRPr="008A625E">
        <w:t xml:space="preserve">.  </w:t>
      </w:r>
    </w:p>
    <w:tbl>
      <w:tblPr>
        <w:tblStyle w:val="TableGrid2"/>
        <w:tblW w:w="0" w:type="auto"/>
        <w:tblInd w:w="360" w:type="dxa"/>
        <w:tblLook w:val="04A0" w:firstRow="1" w:lastRow="0" w:firstColumn="1" w:lastColumn="0" w:noHBand="0" w:noVBand="1"/>
        <w:tblCaption w:val="Initial Schedule for the Planning of Software Development"/>
      </w:tblPr>
      <w:tblGrid>
        <w:gridCol w:w="3011"/>
        <w:gridCol w:w="3008"/>
        <w:gridCol w:w="2951"/>
      </w:tblGrid>
      <w:tr w:rsidR="008A625E" w:rsidRPr="008A625E" w14:paraId="55468AA5" w14:textId="77777777" w:rsidTr="008A625E">
        <w:trPr>
          <w:tblHeader/>
        </w:trPr>
        <w:tc>
          <w:tcPr>
            <w:tcW w:w="3011" w:type="dxa"/>
            <w:tcBorders>
              <w:top w:val="single" w:sz="12" w:space="0" w:color="auto"/>
              <w:left w:val="single" w:sz="12" w:space="0" w:color="auto"/>
              <w:bottom w:val="single" w:sz="12" w:space="0" w:color="auto"/>
              <w:right w:val="single" w:sz="12" w:space="0" w:color="auto"/>
            </w:tcBorders>
            <w:shd w:val="pct5" w:color="auto" w:fill="BFBFBF"/>
          </w:tcPr>
          <w:p w14:paraId="22E65310" w14:textId="77777777" w:rsidR="008A625E" w:rsidRPr="008A625E" w:rsidRDefault="008A625E" w:rsidP="008A625E">
            <w:pPr>
              <w:tabs>
                <w:tab w:val="clear" w:pos="8640"/>
              </w:tabs>
              <w:overflowPunct w:val="0"/>
              <w:autoSpaceDE w:val="0"/>
              <w:autoSpaceDN w:val="0"/>
              <w:adjustRightInd w:val="0"/>
              <w:spacing w:line="240" w:lineRule="auto"/>
              <w:jc w:val="center"/>
              <w:textAlignment w:val="baseline"/>
              <w:rPr>
                <w:rFonts w:ascii="Calibri" w:hAnsi="Calibri" w:cs="Calibri"/>
                <w:b/>
                <w:i/>
                <w:u w:val="single"/>
              </w:rPr>
            </w:pPr>
            <w:bookmarkStart w:id="79" w:name="_Toc496857514"/>
            <w:r w:rsidRPr="008A625E">
              <w:rPr>
                <w:rFonts w:ascii="Calibri" w:hAnsi="Calibri" w:cs="Calibri"/>
                <w:b/>
                <w:i/>
                <w:u w:val="single"/>
              </w:rPr>
              <w:t>Task</w:t>
            </w:r>
          </w:p>
        </w:tc>
        <w:tc>
          <w:tcPr>
            <w:tcW w:w="3008" w:type="dxa"/>
            <w:tcBorders>
              <w:top w:val="single" w:sz="12" w:space="0" w:color="auto"/>
              <w:left w:val="single" w:sz="12" w:space="0" w:color="auto"/>
              <w:bottom w:val="single" w:sz="12" w:space="0" w:color="auto"/>
              <w:right w:val="single" w:sz="12" w:space="0" w:color="auto"/>
            </w:tcBorders>
            <w:shd w:val="pct5" w:color="auto" w:fill="BFBFBF"/>
          </w:tcPr>
          <w:p w14:paraId="790D57D0" w14:textId="77777777" w:rsidR="008A625E" w:rsidRPr="008A625E" w:rsidRDefault="008A625E" w:rsidP="008A625E">
            <w:pPr>
              <w:tabs>
                <w:tab w:val="clear" w:pos="8640"/>
              </w:tabs>
              <w:overflowPunct w:val="0"/>
              <w:autoSpaceDE w:val="0"/>
              <w:autoSpaceDN w:val="0"/>
              <w:adjustRightInd w:val="0"/>
              <w:spacing w:line="240" w:lineRule="auto"/>
              <w:jc w:val="center"/>
              <w:textAlignment w:val="baseline"/>
              <w:rPr>
                <w:rFonts w:ascii="Calibri" w:hAnsi="Calibri" w:cs="Calibri"/>
                <w:b/>
                <w:i/>
                <w:u w:val="single"/>
              </w:rPr>
            </w:pPr>
            <w:r w:rsidRPr="008A625E">
              <w:rPr>
                <w:rFonts w:ascii="Calibri" w:hAnsi="Calibri" w:cs="Calibri"/>
                <w:b/>
                <w:i/>
                <w:u w:val="single"/>
              </w:rPr>
              <w:t>Initial Planning Date</w:t>
            </w:r>
          </w:p>
        </w:tc>
        <w:tc>
          <w:tcPr>
            <w:tcW w:w="2951" w:type="dxa"/>
            <w:tcBorders>
              <w:top w:val="single" w:sz="12" w:space="0" w:color="auto"/>
              <w:left w:val="single" w:sz="12" w:space="0" w:color="auto"/>
              <w:bottom w:val="single" w:sz="12" w:space="0" w:color="auto"/>
              <w:right w:val="single" w:sz="12" w:space="0" w:color="auto"/>
            </w:tcBorders>
            <w:shd w:val="pct5" w:color="auto" w:fill="BFBFBF"/>
          </w:tcPr>
          <w:p w14:paraId="0FEEBFF3" w14:textId="77777777" w:rsidR="008A625E" w:rsidRPr="008A625E" w:rsidRDefault="008A625E" w:rsidP="008A625E">
            <w:pPr>
              <w:tabs>
                <w:tab w:val="clear" w:pos="8640"/>
              </w:tabs>
              <w:overflowPunct w:val="0"/>
              <w:autoSpaceDE w:val="0"/>
              <w:autoSpaceDN w:val="0"/>
              <w:adjustRightInd w:val="0"/>
              <w:spacing w:line="240" w:lineRule="auto"/>
              <w:jc w:val="center"/>
              <w:textAlignment w:val="baseline"/>
              <w:rPr>
                <w:rFonts w:ascii="Calibri" w:hAnsi="Calibri" w:cs="Calibri"/>
                <w:b/>
                <w:i/>
                <w:u w:val="single"/>
              </w:rPr>
            </w:pPr>
            <w:r w:rsidRPr="008A625E">
              <w:rPr>
                <w:rFonts w:ascii="Calibri" w:hAnsi="Calibri" w:cs="Calibri"/>
                <w:b/>
                <w:i/>
                <w:u w:val="single"/>
              </w:rPr>
              <w:t>Milestone</w:t>
            </w:r>
          </w:p>
        </w:tc>
      </w:tr>
      <w:tr w:rsidR="008A625E" w:rsidRPr="008A625E" w14:paraId="18401FF9" w14:textId="77777777" w:rsidTr="0066264A">
        <w:tc>
          <w:tcPr>
            <w:tcW w:w="3011" w:type="dxa"/>
            <w:tcBorders>
              <w:top w:val="single" w:sz="12" w:space="0" w:color="auto"/>
            </w:tcBorders>
          </w:tcPr>
          <w:p w14:paraId="0E41ACB8" w14:textId="77777777" w:rsidR="008A625E" w:rsidRPr="008A625E" w:rsidRDefault="008A625E" w:rsidP="008A625E">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Completion of the JF 1704</w:t>
            </w:r>
          </w:p>
        </w:tc>
        <w:tc>
          <w:tcPr>
            <w:tcW w:w="3008" w:type="dxa"/>
            <w:tcBorders>
              <w:top w:val="single" w:sz="12" w:space="0" w:color="auto"/>
            </w:tcBorders>
          </w:tcPr>
          <w:p w14:paraId="088BBAFB" w14:textId="75351199" w:rsidR="008A625E" w:rsidRPr="008A625E" w:rsidRDefault="00550E82" w:rsidP="008A625E">
            <w:pPr>
              <w:tabs>
                <w:tab w:val="clear" w:pos="8640"/>
              </w:tabs>
              <w:overflowPunct w:val="0"/>
              <w:autoSpaceDE w:val="0"/>
              <w:autoSpaceDN w:val="0"/>
              <w:adjustRightInd w:val="0"/>
              <w:spacing w:after="120"/>
              <w:jc w:val="center"/>
              <w:textAlignment w:val="baseline"/>
              <w:rPr>
                <w:rFonts w:ascii="Calibri" w:hAnsi="Calibri" w:cs="Calibri"/>
                <w:i/>
              </w:rPr>
            </w:pPr>
            <w:r>
              <w:rPr>
                <w:rFonts w:ascii="Calibri" w:hAnsi="Calibri" w:cs="Calibri"/>
                <w:i/>
              </w:rPr>
              <w:t>Xx/xx/xx</w:t>
            </w:r>
          </w:p>
        </w:tc>
        <w:tc>
          <w:tcPr>
            <w:tcW w:w="2951" w:type="dxa"/>
            <w:tcBorders>
              <w:top w:val="single" w:sz="12" w:space="0" w:color="auto"/>
            </w:tcBorders>
          </w:tcPr>
          <w:p w14:paraId="7390E222" w14:textId="3F468DF8" w:rsidR="008A625E" w:rsidRPr="008A625E" w:rsidRDefault="00550E82" w:rsidP="00550E82">
            <w:pPr>
              <w:tabs>
                <w:tab w:val="clear" w:pos="8640"/>
              </w:tabs>
              <w:overflowPunct w:val="0"/>
              <w:autoSpaceDE w:val="0"/>
              <w:autoSpaceDN w:val="0"/>
              <w:adjustRightInd w:val="0"/>
              <w:spacing w:after="120"/>
              <w:textAlignment w:val="baseline"/>
              <w:rPr>
                <w:rFonts w:ascii="Calibri" w:hAnsi="Calibri" w:cs="Calibri"/>
                <w:i/>
              </w:rPr>
            </w:pPr>
            <w:r>
              <w:rPr>
                <w:rFonts w:ascii="Calibri" w:hAnsi="Calibri" w:cs="Calibri"/>
                <w:i/>
              </w:rPr>
              <w:t>Product, baseline at Requirements Review in SDP</w:t>
            </w:r>
          </w:p>
        </w:tc>
      </w:tr>
      <w:tr w:rsidR="008A625E" w:rsidRPr="008A625E" w14:paraId="41562323" w14:textId="77777777" w:rsidTr="0066264A">
        <w:tc>
          <w:tcPr>
            <w:tcW w:w="3011" w:type="dxa"/>
          </w:tcPr>
          <w:p w14:paraId="6F176367" w14:textId="77777777" w:rsidR="008A625E" w:rsidRPr="008A625E" w:rsidRDefault="008A625E" w:rsidP="008A625E">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 xml:space="preserve">Baseline of the Software Development Plan (SDP) </w:t>
            </w:r>
          </w:p>
        </w:tc>
        <w:tc>
          <w:tcPr>
            <w:tcW w:w="3008" w:type="dxa"/>
          </w:tcPr>
          <w:p w14:paraId="6F4D5F5A" w14:textId="16AC62AE" w:rsidR="008A625E" w:rsidRPr="008A625E" w:rsidRDefault="008A625E" w:rsidP="008A625E">
            <w:pPr>
              <w:tabs>
                <w:tab w:val="clear" w:pos="8640"/>
              </w:tabs>
              <w:overflowPunct w:val="0"/>
              <w:autoSpaceDE w:val="0"/>
              <w:autoSpaceDN w:val="0"/>
              <w:adjustRightInd w:val="0"/>
              <w:spacing w:after="120"/>
              <w:jc w:val="center"/>
              <w:textAlignment w:val="baseline"/>
              <w:rPr>
                <w:rFonts w:ascii="Calibri" w:hAnsi="Calibri" w:cs="Calibri"/>
                <w:i/>
              </w:rPr>
            </w:pPr>
            <w:r w:rsidRPr="00550E82">
              <w:rPr>
                <w:rFonts w:ascii="Calibri" w:hAnsi="Calibri" w:cs="Calibri"/>
                <w:i/>
              </w:rPr>
              <w:t>Xx/xx/xx</w:t>
            </w:r>
          </w:p>
        </w:tc>
        <w:tc>
          <w:tcPr>
            <w:tcW w:w="2951" w:type="dxa"/>
          </w:tcPr>
          <w:p w14:paraId="064FE022" w14:textId="05120B1F" w:rsidR="008A625E" w:rsidRPr="008A625E" w:rsidRDefault="008A625E" w:rsidP="00550E82">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 xml:space="preserve">Product, Baseline at </w:t>
            </w:r>
            <w:r w:rsidR="00550E82" w:rsidRPr="00550E82">
              <w:rPr>
                <w:rFonts w:ascii="Calibri" w:hAnsi="Calibri" w:cs="Calibri"/>
                <w:i/>
              </w:rPr>
              <w:t>Requirements Review</w:t>
            </w:r>
          </w:p>
        </w:tc>
      </w:tr>
      <w:tr w:rsidR="008A625E" w:rsidRPr="008A625E" w14:paraId="66EECBF8" w14:textId="77777777" w:rsidTr="0066264A">
        <w:tc>
          <w:tcPr>
            <w:tcW w:w="3011" w:type="dxa"/>
          </w:tcPr>
          <w:p w14:paraId="208EC4B1" w14:textId="505613D7" w:rsidR="008A625E" w:rsidRPr="008A625E" w:rsidRDefault="00550E82" w:rsidP="008A625E">
            <w:pPr>
              <w:tabs>
                <w:tab w:val="clear" w:pos="8640"/>
              </w:tabs>
              <w:overflowPunct w:val="0"/>
              <w:autoSpaceDE w:val="0"/>
              <w:autoSpaceDN w:val="0"/>
              <w:adjustRightInd w:val="0"/>
              <w:spacing w:after="120"/>
              <w:textAlignment w:val="baseline"/>
              <w:rPr>
                <w:rFonts w:ascii="Calibri" w:hAnsi="Calibri" w:cs="Calibri"/>
                <w:i/>
              </w:rPr>
            </w:pPr>
            <w:r w:rsidRPr="00550E82">
              <w:rPr>
                <w:rFonts w:ascii="Calibri" w:hAnsi="Calibri" w:cs="Calibri"/>
                <w:i/>
              </w:rPr>
              <w:t>J</w:t>
            </w:r>
            <w:r w:rsidR="008A625E" w:rsidRPr="008A625E">
              <w:rPr>
                <w:rFonts w:ascii="Calibri" w:hAnsi="Calibri" w:cs="Calibri"/>
                <w:i/>
              </w:rPr>
              <w:t>PR 7150.2A Compliance Matrix</w:t>
            </w:r>
          </w:p>
        </w:tc>
        <w:tc>
          <w:tcPr>
            <w:tcW w:w="3008" w:type="dxa"/>
          </w:tcPr>
          <w:p w14:paraId="201C7F03" w14:textId="3AB891B9" w:rsidR="008A625E" w:rsidRPr="008A625E" w:rsidRDefault="008A625E" w:rsidP="008A625E">
            <w:pPr>
              <w:tabs>
                <w:tab w:val="clear" w:pos="8640"/>
              </w:tabs>
              <w:overflowPunct w:val="0"/>
              <w:autoSpaceDE w:val="0"/>
              <w:autoSpaceDN w:val="0"/>
              <w:adjustRightInd w:val="0"/>
              <w:spacing w:after="120"/>
              <w:jc w:val="center"/>
              <w:textAlignment w:val="baseline"/>
              <w:rPr>
                <w:rFonts w:ascii="Calibri" w:hAnsi="Calibri" w:cs="Calibri"/>
                <w:i/>
              </w:rPr>
            </w:pPr>
            <w:r w:rsidRPr="00550E82">
              <w:rPr>
                <w:rFonts w:ascii="Calibri" w:hAnsi="Calibri" w:cs="Calibri"/>
                <w:i/>
              </w:rPr>
              <w:t>Xx/xx/xx</w:t>
            </w:r>
          </w:p>
        </w:tc>
        <w:tc>
          <w:tcPr>
            <w:tcW w:w="2951" w:type="dxa"/>
          </w:tcPr>
          <w:p w14:paraId="00415F39" w14:textId="0739EF0A" w:rsidR="008A625E" w:rsidRPr="008A625E" w:rsidRDefault="008A625E" w:rsidP="00550E82">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 xml:space="preserve">Product, baselined at </w:t>
            </w:r>
            <w:r w:rsidR="00550E82" w:rsidRPr="00550E82">
              <w:rPr>
                <w:rFonts w:ascii="Calibri" w:hAnsi="Calibri" w:cs="Calibri"/>
                <w:i/>
              </w:rPr>
              <w:t>Requirements Review</w:t>
            </w:r>
            <w:r w:rsidRPr="008A625E">
              <w:rPr>
                <w:rFonts w:ascii="Calibri" w:hAnsi="Calibri" w:cs="Calibri"/>
                <w:i/>
              </w:rPr>
              <w:t xml:space="preserve"> and updated as needed as software matures</w:t>
            </w:r>
          </w:p>
        </w:tc>
      </w:tr>
      <w:tr w:rsidR="008A625E" w:rsidRPr="008A625E" w14:paraId="3525DA81" w14:textId="77777777" w:rsidTr="0066264A">
        <w:tc>
          <w:tcPr>
            <w:tcW w:w="3011" w:type="dxa"/>
          </w:tcPr>
          <w:p w14:paraId="5C3D905E" w14:textId="501E1C76" w:rsidR="008A625E" w:rsidRPr="008A625E" w:rsidRDefault="008A625E" w:rsidP="008A625E">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Requirements Review (</w:t>
            </w:r>
            <w:r w:rsidR="00550E82" w:rsidRPr="00550E82">
              <w:rPr>
                <w:rFonts w:ascii="Calibri" w:hAnsi="Calibri" w:cs="Calibri"/>
                <w:i/>
              </w:rPr>
              <w:t xml:space="preserve">i.e. </w:t>
            </w:r>
            <w:r w:rsidRPr="008A625E">
              <w:rPr>
                <w:rFonts w:ascii="Calibri" w:hAnsi="Calibri" w:cs="Calibri"/>
                <w:i/>
              </w:rPr>
              <w:t>SRR)</w:t>
            </w:r>
          </w:p>
        </w:tc>
        <w:tc>
          <w:tcPr>
            <w:tcW w:w="3008" w:type="dxa"/>
          </w:tcPr>
          <w:p w14:paraId="40D83F50" w14:textId="0EF1F567" w:rsidR="008A625E" w:rsidRPr="008A625E" w:rsidRDefault="008A625E" w:rsidP="008A625E">
            <w:pPr>
              <w:tabs>
                <w:tab w:val="clear" w:pos="8640"/>
              </w:tabs>
              <w:overflowPunct w:val="0"/>
              <w:autoSpaceDE w:val="0"/>
              <w:autoSpaceDN w:val="0"/>
              <w:adjustRightInd w:val="0"/>
              <w:spacing w:after="120"/>
              <w:jc w:val="center"/>
              <w:textAlignment w:val="baseline"/>
              <w:rPr>
                <w:rFonts w:ascii="Calibri" w:hAnsi="Calibri" w:cs="Calibri"/>
                <w:i/>
              </w:rPr>
            </w:pPr>
            <w:r w:rsidRPr="00550E82">
              <w:rPr>
                <w:rFonts w:ascii="Calibri" w:hAnsi="Calibri" w:cs="Calibri"/>
                <w:i/>
              </w:rPr>
              <w:t>Xx/xx/xx</w:t>
            </w:r>
          </w:p>
        </w:tc>
        <w:tc>
          <w:tcPr>
            <w:tcW w:w="2951" w:type="dxa"/>
          </w:tcPr>
          <w:p w14:paraId="4301BFBF" w14:textId="1143FB7F" w:rsidR="008A625E" w:rsidRPr="008A625E" w:rsidRDefault="008A625E" w:rsidP="00550E82">
            <w:pPr>
              <w:tabs>
                <w:tab w:val="clear" w:pos="8640"/>
              </w:tabs>
              <w:overflowPunct w:val="0"/>
              <w:autoSpaceDE w:val="0"/>
              <w:autoSpaceDN w:val="0"/>
              <w:adjustRightInd w:val="0"/>
              <w:spacing w:after="120"/>
              <w:textAlignment w:val="baseline"/>
              <w:rPr>
                <w:rFonts w:ascii="Calibri" w:hAnsi="Calibri" w:cs="Calibri"/>
                <w:i/>
              </w:rPr>
            </w:pPr>
            <w:r w:rsidRPr="00550E82">
              <w:rPr>
                <w:rFonts w:ascii="Calibri" w:hAnsi="Calibri" w:cs="Calibri"/>
                <w:i/>
              </w:rPr>
              <w:t xml:space="preserve">Milestone review </w:t>
            </w:r>
          </w:p>
        </w:tc>
      </w:tr>
      <w:tr w:rsidR="008A625E" w:rsidRPr="008A625E" w14:paraId="3BA51690" w14:textId="77777777" w:rsidTr="0066264A">
        <w:tc>
          <w:tcPr>
            <w:tcW w:w="3011" w:type="dxa"/>
          </w:tcPr>
          <w:p w14:paraId="083C51B8" w14:textId="77777777" w:rsidR="008A625E" w:rsidRPr="008A625E" w:rsidRDefault="008A625E" w:rsidP="008A625E">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Release of the Software Requirement Specification (SRS)</w:t>
            </w:r>
          </w:p>
        </w:tc>
        <w:tc>
          <w:tcPr>
            <w:tcW w:w="3008" w:type="dxa"/>
          </w:tcPr>
          <w:p w14:paraId="0D17C4EE" w14:textId="4B6A6D0F" w:rsidR="008A625E" w:rsidRPr="008A625E" w:rsidRDefault="008A625E" w:rsidP="008A625E">
            <w:pPr>
              <w:tabs>
                <w:tab w:val="clear" w:pos="8640"/>
              </w:tabs>
              <w:overflowPunct w:val="0"/>
              <w:autoSpaceDE w:val="0"/>
              <w:autoSpaceDN w:val="0"/>
              <w:adjustRightInd w:val="0"/>
              <w:spacing w:after="120"/>
              <w:jc w:val="center"/>
              <w:textAlignment w:val="baseline"/>
              <w:rPr>
                <w:rFonts w:ascii="Calibri" w:hAnsi="Calibri" w:cs="Calibri"/>
                <w:i/>
              </w:rPr>
            </w:pPr>
            <w:r w:rsidRPr="00550E82">
              <w:rPr>
                <w:rFonts w:ascii="Calibri" w:hAnsi="Calibri" w:cs="Calibri"/>
                <w:i/>
              </w:rPr>
              <w:t>Xx/xx/xx</w:t>
            </w:r>
          </w:p>
        </w:tc>
        <w:tc>
          <w:tcPr>
            <w:tcW w:w="2951" w:type="dxa"/>
          </w:tcPr>
          <w:p w14:paraId="63EAA411" w14:textId="2EE5BD2A" w:rsidR="008A625E" w:rsidRPr="008A625E" w:rsidRDefault="008A625E" w:rsidP="00550E82">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 xml:space="preserve">Product, baselined </w:t>
            </w:r>
            <w:r w:rsidR="00550E82" w:rsidRPr="00550E82">
              <w:rPr>
                <w:rFonts w:ascii="Calibri" w:hAnsi="Calibri" w:cs="Calibri"/>
                <w:i/>
              </w:rPr>
              <w:t>after Requirements Review</w:t>
            </w:r>
            <w:r w:rsidRPr="008A625E">
              <w:rPr>
                <w:rFonts w:ascii="Calibri" w:hAnsi="Calibri" w:cs="Calibri"/>
                <w:i/>
              </w:rPr>
              <w:t xml:space="preserve"> </w:t>
            </w:r>
          </w:p>
        </w:tc>
      </w:tr>
      <w:tr w:rsidR="008A625E" w:rsidRPr="008A625E" w14:paraId="327C8F8D" w14:textId="77777777" w:rsidTr="0066264A">
        <w:tc>
          <w:tcPr>
            <w:tcW w:w="3011" w:type="dxa"/>
          </w:tcPr>
          <w:p w14:paraId="475F6BDA" w14:textId="2767A3D0" w:rsidR="008A625E" w:rsidRPr="008A625E" w:rsidRDefault="008A625E" w:rsidP="008A625E">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Design Review (</w:t>
            </w:r>
            <w:r w:rsidR="00550E82" w:rsidRPr="00550E82">
              <w:rPr>
                <w:rFonts w:ascii="Calibri" w:hAnsi="Calibri" w:cs="Calibri"/>
                <w:i/>
              </w:rPr>
              <w:t xml:space="preserve">i.e. </w:t>
            </w:r>
            <w:r w:rsidRPr="008A625E">
              <w:rPr>
                <w:rFonts w:ascii="Calibri" w:hAnsi="Calibri" w:cs="Calibri"/>
                <w:i/>
              </w:rPr>
              <w:t>PDR</w:t>
            </w:r>
            <w:r w:rsidR="00550E82" w:rsidRPr="00550E82">
              <w:rPr>
                <w:rFonts w:ascii="Calibri" w:hAnsi="Calibri" w:cs="Calibri"/>
                <w:i/>
              </w:rPr>
              <w:t>, CDR</w:t>
            </w:r>
            <w:r w:rsidRPr="008A625E">
              <w:rPr>
                <w:rFonts w:ascii="Calibri" w:hAnsi="Calibri" w:cs="Calibri"/>
                <w:i/>
              </w:rPr>
              <w:t>)</w:t>
            </w:r>
          </w:p>
        </w:tc>
        <w:tc>
          <w:tcPr>
            <w:tcW w:w="3008" w:type="dxa"/>
          </w:tcPr>
          <w:p w14:paraId="32B9665C" w14:textId="4B5DBB04" w:rsidR="008A625E" w:rsidRPr="008A625E" w:rsidRDefault="008A625E" w:rsidP="008A625E">
            <w:pPr>
              <w:tabs>
                <w:tab w:val="clear" w:pos="8640"/>
              </w:tabs>
              <w:overflowPunct w:val="0"/>
              <w:autoSpaceDE w:val="0"/>
              <w:autoSpaceDN w:val="0"/>
              <w:adjustRightInd w:val="0"/>
              <w:spacing w:after="120"/>
              <w:jc w:val="center"/>
              <w:textAlignment w:val="baseline"/>
              <w:rPr>
                <w:rFonts w:ascii="Calibri" w:hAnsi="Calibri" w:cs="Calibri"/>
                <w:i/>
              </w:rPr>
            </w:pPr>
            <w:r w:rsidRPr="00550E82">
              <w:rPr>
                <w:rFonts w:ascii="Calibri" w:hAnsi="Calibri" w:cs="Calibri"/>
                <w:i/>
              </w:rPr>
              <w:t>Xx/xx/xx</w:t>
            </w:r>
          </w:p>
        </w:tc>
        <w:tc>
          <w:tcPr>
            <w:tcW w:w="2951" w:type="dxa"/>
          </w:tcPr>
          <w:p w14:paraId="0D989AF0" w14:textId="3A9B64AF" w:rsidR="008A625E" w:rsidRPr="008A625E" w:rsidRDefault="008A625E" w:rsidP="00550E82">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Milestone review</w:t>
            </w:r>
            <w:r w:rsidR="00550E82" w:rsidRPr="00550E82">
              <w:rPr>
                <w:rFonts w:ascii="Calibri" w:hAnsi="Calibri" w:cs="Calibri"/>
                <w:i/>
              </w:rPr>
              <w:t xml:space="preserve"> </w:t>
            </w:r>
          </w:p>
        </w:tc>
      </w:tr>
      <w:tr w:rsidR="008A625E" w:rsidRPr="008A625E" w14:paraId="3E5CD709" w14:textId="77777777" w:rsidTr="0066264A">
        <w:tc>
          <w:tcPr>
            <w:tcW w:w="3011" w:type="dxa"/>
          </w:tcPr>
          <w:p w14:paraId="330BDBEB" w14:textId="44695AF8" w:rsidR="008A625E" w:rsidRPr="008A625E" w:rsidRDefault="008A625E" w:rsidP="008A625E">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Release of Software Test Plan (STP)</w:t>
            </w:r>
            <w:r w:rsidR="00550E82" w:rsidRPr="00550E82">
              <w:rPr>
                <w:rFonts w:ascii="Calibri" w:hAnsi="Calibri" w:cs="Calibri"/>
                <w:i/>
              </w:rPr>
              <w:t xml:space="preserve"> and Software Test Procedures</w:t>
            </w:r>
          </w:p>
        </w:tc>
        <w:tc>
          <w:tcPr>
            <w:tcW w:w="3008" w:type="dxa"/>
          </w:tcPr>
          <w:p w14:paraId="69009AE3" w14:textId="7BD71B38" w:rsidR="008A625E" w:rsidRPr="008A625E" w:rsidRDefault="008A625E" w:rsidP="008A625E">
            <w:pPr>
              <w:tabs>
                <w:tab w:val="clear" w:pos="8640"/>
              </w:tabs>
              <w:overflowPunct w:val="0"/>
              <w:autoSpaceDE w:val="0"/>
              <w:autoSpaceDN w:val="0"/>
              <w:adjustRightInd w:val="0"/>
              <w:spacing w:after="120"/>
              <w:jc w:val="center"/>
              <w:textAlignment w:val="baseline"/>
              <w:rPr>
                <w:rFonts w:ascii="Calibri" w:hAnsi="Calibri" w:cs="Calibri"/>
                <w:i/>
              </w:rPr>
            </w:pPr>
            <w:r w:rsidRPr="00550E82">
              <w:rPr>
                <w:rFonts w:ascii="Calibri" w:hAnsi="Calibri" w:cs="Calibri"/>
                <w:i/>
              </w:rPr>
              <w:t>Xx/xx/xx</w:t>
            </w:r>
          </w:p>
        </w:tc>
        <w:tc>
          <w:tcPr>
            <w:tcW w:w="2951" w:type="dxa"/>
          </w:tcPr>
          <w:p w14:paraId="5742F278" w14:textId="02B54CA8" w:rsidR="008A625E" w:rsidRPr="008A625E" w:rsidRDefault="008A625E" w:rsidP="00550E82">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 xml:space="preserve">Product, </w:t>
            </w:r>
            <w:r w:rsidR="00550E82" w:rsidRPr="00550E82">
              <w:rPr>
                <w:rFonts w:ascii="Calibri" w:hAnsi="Calibri" w:cs="Calibri"/>
                <w:i/>
              </w:rPr>
              <w:t>baseline after Design Review and prior to TRR</w:t>
            </w:r>
          </w:p>
        </w:tc>
      </w:tr>
      <w:tr w:rsidR="00550E82" w:rsidRPr="008A625E" w14:paraId="105B42A1" w14:textId="77777777" w:rsidTr="0066264A">
        <w:tc>
          <w:tcPr>
            <w:tcW w:w="3011" w:type="dxa"/>
          </w:tcPr>
          <w:p w14:paraId="0AB24E43" w14:textId="77777777" w:rsidR="00550E82" w:rsidRPr="008A625E" w:rsidRDefault="00550E82" w:rsidP="00550E82">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Release of Software Test Report (STR)</w:t>
            </w:r>
          </w:p>
        </w:tc>
        <w:tc>
          <w:tcPr>
            <w:tcW w:w="3008" w:type="dxa"/>
          </w:tcPr>
          <w:p w14:paraId="75711995" w14:textId="50839D28" w:rsidR="00550E82" w:rsidRPr="008A625E" w:rsidRDefault="00550E82" w:rsidP="00550E82">
            <w:pPr>
              <w:tabs>
                <w:tab w:val="clear" w:pos="8640"/>
              </w:tabs>
              <w:overflowPunct w:val="0"/>
              <w:autoSpaceDE w:val="0"/>
              <w:autoSpaceDN w:val="0"/>
              <w:adjustRightInd w:val="0"/>
              <w:spacing w:after="120"/>
              <w:jc w:val="center"/>
              <w:textAlignment w:val="baseline"/>
              <w:rPr>
                <w:rFonts w:ascii="Calibri" w:hAnsi="Calibri" w:cs="Calibri"/>
                <w:i/>
              </w:rPr>
            </w:pPr>
            <w:r w:rsidRPr="00550E82">
              <w:rPr>
                <w:rFonts w:ascii="Calibri" w:hAnsi="Calibri" w:cs="Calibri"/>
                <w:i/>
              </w:rPr>
              <w:t>Xx/xx/xx</w:t>
            </w:r>
          </w:p>
        </w:tc>
        <w:tc>
          <w:tcPr>
            <w:tcW w:w="2951" w:type="dxa"/>
          </w:tcPr>
          <w:p w14:paraId="0EEF60A5" w14:textId="004A7B50" w:rsidR="00550E82" w:rsidRPr="008A625E" w:rsidRDefault="00550E82" w:rsidP="00550E82">
            <w:pPr>
              <w:tabs>
                <w:tab w:val="clear" w:pos="8640"/>
              </w:tabs>
              <w:overflowPunct w:val="0"/>
              <w:autoSpaceDE w:val="0"/>
              <w:autoSpaceDN w:val="0"/>
              <w:adjustRightInd w:val="0"/>
              <w:spacing w:after="120"/>
              <w:textAlignment w:val="baseline"/>
              <w:rPr>
                <w:rFonts w:ascii="Calibri" w:hAnsi="Calibri" w:cs="Calibri"/>
                <w:i/>
              </w:rPr>
            </w:pPr>
            <w:r w:rsidRPr="008A625E">
              <w:rPr>
                <w:rFonts w:ascii="Calibri" w:hAnsi="Calibri" w:cs="Calibri"/>
                <w:i/>
              </w:rPr>
              <w:t xml:space="preserve">Product, </w:t>
            </w:r>
            <w:r w:rsidRPr="00550E82">
              <w:rPr>
                <w:rFonts w:ascii="Calibri" w:hAnsi="Calibri" w:cs="Calibri"/>
                <w:i/>
              </w:rPr>
              <w:t>before acceptance of the software</w:t>
            </w:r>
          </w:p>
        </w:tc>
      </w:tr>
      <w:tr w:rsidR="00550E82" w:rsidRPr="008A625E" w14:paraId="0FDA0C0D" w14:textId="77777777" w:rsidTr="0066264A">
        <w:tc>
          <w:tcPr>
            <w:tcW w:w="3011" w:type="dxa"/>
            <w:shd w:val="clear" w:color="auto" w:fill="auto"/>
          </w:tcPr>
          <w:p w14:paraId="1EA254F8" w14:textId="7F0F39CF" w:rsidR="00550E82" w:rsidRPr="008A625E" w:rsidRDefault="00550E82" w:rsidP="00550E82">
            <w:pPr>
              <w:tabs>
                <w:tab w:val="clear" w:pos="8640"/>
              </w:tabs>
              <w:overflowPunct w:val="0"/>
              <w:autoSpaceDE w:val="0"/>
              <w:autoSpaceDN w:val="0"/>
              <w:adjustRightInd w:val="0"/>
              <w:spacing w:after="120"/>
              <w:textAlignment w:val="baseline"/>
              <w:rPr>
                <w:rFonts w:ascii="Calibri" w:hAnsi="Calibri" w:cs="Calibri"/>
                <w:i/>
                <w:highlight w:val="yellow"/>
              </w:rPr>
            </w:pPr>
            <w:r w:rsidRPr="008A625E">
              <w:rPr>
                <w:rFonts w:ascii="Calibri" w:hAnsi="Calibri" w:cs="Calibri"/>
                <w:i/>
              </w:rPr>
              <w:t xml:space="preserve">Acceptance Review </w:t>
            </w:r>
          </w:p>
        </w:tc>
        <w:tc>
          <w:tcPr>
            <w:tcW w:w="3008" w:type="dxa"/>
          </w:tcPr>
          <w:p w14:paraId="54A273B4" w14:textId="3FABCE48" w:rsidR="00550E82" w:rsidRPr="008A625E" w:rsidRDefault="00550E82" w:rsidP="00550E82">
            <w:pPr>
              <w:tabs>
                <w:tab w:val="clear" w:pos="8640"/>
              </w:tabs>
              <w:overflowPunct w:val="0"/>
              <w:autoSpaceDE w:val="0"/>
              <w:autoSpaceDN w:val="0"/>
              <w:adjustRightInd w:val="0"/>
              <w:spacing w:after="120"/>
              <w:jc w:val="center"/>
              <w:textAlignment w:val="baseline"/>
              <w:rPr>
                <w:rFonts w:ascii="Calibri" w:hAnsi="Calibri" w:cs="Calibri"/>
                <w:i/>
                <w:highlight w:val="yellow"/>
              </w:rPr>
            </w:pPr>
            <w:r w:rsidRPr="00550E82">
              <w:rPr>
                <w:rFonts w:ascii="Calibri" w:hAnsi="Calibri" w:cs="Calibri"/>
                <w:i/>
              </w:rPr>
              <w:t>Xx/xx/xx</w:t>
            </w:r>
          </w:p>
        </w:tc>
        <w:tc>
          <w:tcPr>
            <w:tcW w:w="2951" w:type="dxa"/>
          </w:tcPr>
          <w:p w14:paraId="773D9069" w14:textId="0942BA35" w:rsidR="00550E82" w:rsidRPr="008A625E" w:rsidRDefault="00550E82" w:rsidP="00550E82">
            <w:pPr>
              <w:tabs>
                <w:tab w:val="clear" w:pos="8640"/>
              </w:tabs>
              <w:overflowPunct w:val="0"/>
              <w:autoSpaceDE w:val="0"/>
              <w:autoSpaceDN w:val="0"/>
              <w:adjustRightInd w:val="0"/>
              <w:spacing w:after="120"/>
              <w:textAlignment w:val="baseline"/>
              <w:rPr>
                <w:rFonts w:ascii="Calibri" w:hAnsi="Calibri" w:cs="Calibri"/>
                <w:i/>
                <w:highlight w:val="yellow"/>
              </w:rPr>
            </w:pPr>
            <w:r w:rsidRPr="008A625E">
              <w:rPr>
                <w:rFonts w:ascii="Calibri" w:hAnsi="Calibri" w:cs="Calibri"/>
                <w:i/>
              </w:rPr>
              <w:t xml:space="preserve">Milestone </w:t>
            </w:r>
            <w:r w:rsidRPr="00550E82">
              <w:rPr>
                <w:rFonts w:ascii="Calibri" w:hAnsi="Calibri" w:cs="Calibri"/>
                <w:i/>
              </w:rPr>
              <w:t>for acceptance of software</w:t>
            </w:r>
            <w:r w:rsidRPr="008A625E">
              <w:rPr>
                <w:rFonts w:ascii="Calibri" w:hAnsi="Calibri" w:cs="Calibri"/>
                <w:i/>
              </w:rPr>
              <w:t xml:space="preserve"> </w:t>
            </w:r>
          </w:p>
        </w:tc>
      </w:tr>
      <w:tr w:rsidR="00550E82" w:rsidRPr="008A625E" w14:paraId="44B92529" w14:textId="77777777" w:rsidTr="0066264A">
        <w:tc>
          <w:tcPr>
            <w:tcW w:w="3011" w:type="dxa"/>
          </w:tcPr>
          <w:p w14:paraId="3B0D0499" w14:textId="77777777" w:rsidR="00550E82" w:rsidRPr="008A625E" w:rsidRDefault="00550E82" w:rsidP="00550E82">
            <w:pPr>
              <w:tabs>
                <w:tab w:val="clear" w:pos="8640"/>
              </w:tabs>
              <w:overflowPunct w:val="0"/>
              <w:autoSpaceDE w:val="0"/>
              <w:autoSpaceDN w:val="0"/>
              <w:adjustRightInd w:val="0"/>
              <w:spacing w:after="120"/>
              <w:textAlignment w:val="baseline"/>
              <w:rPr>
                <w:rFonts w:ascii="Calibri" w:hAnsi="Calibri" w:cs="Calibri"/>
                <w:i/>
                <w:highlight w:val="yellow"/>
              </w:rPr>
            </w:pPr>
            <w:r w:rsidRPr="008A625E">
              <w:rPr>
                <w:rFonts w:ascii="Calibri" w:hAnsi="Calibri" w:cs="Calibri"/>
                <w:i/>
              </w:rPr>
              <w:t>Version Description Document (VDD)</w:t>
            </w:r>
          </w:p>
        </w:tc>
        <w:tc>
          <w:tcPr>
            <w:tcW w:w="3008" w:type="dxa"/>
          </w:tcPr>
          <w:p w14:paraId="7D762C0F" w14:textId="7BDEFE57" w:rsidR="00550E82" w:rsidRPr="008A625E" w:rsidRDefault="00550E82" w:rsidP="00550E82">
            <w:pPr>
              <w:tabs>
                <w:tab w:val="clear" w:pos="8640"/>
              </w:tabs>
              <w:overflowPunct w:val="0"/>
              <w:autoSpaceDE w:val="0"/>
              <w:autoSpaceDN w:val="0"/>
              <w:adjustRightInd w:val="0"/>
              <w:spacing w:after="120"/>
              <w:jc w:val="center"/>
              <w:textAlignment w:val="baseline"/>
              <w:rPr>
                <w:rFonts w:ascii="Calibri" w:hAnsi="Calibri" w:cs="Calibri"/>
                <w:i/>
                <w:highlight w:val="yellow"/>
              </w:rPr>
            </w:pPr>
            <w:r w:rsidRPr="00550E82">
              <w:rPr>
                <w:rFonts w:ascii="Calibri" w:hAnsi="Calibri" w:cs="Calibri"/>
                <w:i/>
              </w:rPr>
              <w:t>Xx/xx/xx</w:t>
            </w:r>
          </w:p>
        </w:tc>
        <w:tc>
          <w:tcPr>
            <w:tcW w:w="2951" w:type="dxa"/>
          </w:tcPr>
          <w:p w14:paraId="39852A6B" w14:textId="4E041A16" w:rsidR="00550E82" w:rsidRPr="008A625E" w:rsidRDefault="00550E82" w:rsidP="00550E82">
            <w:pPr>
              <w:tabs>
                <w:tab w:val="clear" w:pos="8640"/>
              </w:tabs>
              <w:overflowPunct w:val="0"/>
              <w:autoSpaceDE w:val="0"/>
              <w:autoSpaceDN w:val="0"/>
              <w:adjustRightInd w:val="0"/>
              <w:spacing w:after="120"/>
              <w:textAlignment w:val="baseline"/>
              <w:rPr>
                <w:rFonts w:ascii="Calibri" w:hAnsi="Calibri" w:cs="Calibri"/>
                <w:i/>
                <w:highlight w:val="yellow"/>
              </w:rPr>
            </w:pPr>
            <w:r w:rsidRPr="008A625E">
              <w:rPr>
                <w:rFonts w:ascii="Calibri" w:hAnsi="Calibri" w:cs="Calibri"/>
                <w:i/>
              </w:rPr>
              <w:t>Product</w:t>
            </w:r>
            <w:r w:rsidRPr="00550E82">
              <w:rPr>
                <w:rFonts w:ascii="Calibri" w:hAnsi="Calibri" w:cs="Calibri"/>
                <w:i/>
              </w:rPr>
              <w:t>, baseline due at acceptance of software</w:t>
            </w:r>
          </w:p>
        </w:tc>
      </w:tr>
    </w:tbl>
    <w:p w14:paraId="6FD4BCFB" w14:textId="77777777" w:rsidR="00C303AE" w:rsidRPr="00C303AE" w:rsidRDefault="00C303AE" w:rsidP="00C303AE">
      <w:pPr>
        <w:pStyle w:val="Heading2"/>
        <w:widowControl/>
        <w:tabs>
          <w:tab w:val="left" w:pos="7380"/>
        </w:tabs>
        <w:overflowPunct w:val="0"/>
        <w:autoSpaceDE w:val="0"/>
        <w:autoSpaceDN w:val="0"/>
        <w:adjustRightInd w:val="0"/>
        <w:spacing w:line="240" w:lineRule="auto"/>
        <w:textAlignment w:val="baseline"/>
        <w:rPr>
          <w:caps/>
        </w:rPr>
      </w:pPr>
      <w:bookmarkStart w:id="80" w:name="_Toc493061951"/>
      <w:r w:rsidRPr="00C303AE">
        <w:rPr>
          <w:caps/>
        </w:rPr>
        <w:t>Project Documentation Tree</w:t>
      </w:r>
      <w:bookmarkEnd w:id="80"/>
      <w:r w:rsidRPr="00C303AE">
        <w:rPr>
          <w:caps/>
        </w:rPr>
        <w:t xml:space="preserve"> </w:t>
      </w:r>
    </w:p>
    <w:p w14:paraId="388D01A9" w14:textId="62BBA9F7" w:rsidR="00C303AE" w:rsidRPr="00C303AE" w:rsidRDefault="00C303AE" w:rsidP="00C303AE">
      <w:pPr>
        <w:pStyle w:val="Paragraph"/>
        <w:rPr>
          <w:i/>
        </w:rPr>
      </w:pPr>
      <w:r w:rsidRPr="00C303AE">
        <w:rPr>
          <w:i/>
        </w:rPr>
        <w:t xml:space="preserve">Word document templates can be found on the PI Website in the template folder to aid the development of the deliverable documentation. </w:t>
      </w:r>
    </w:p>
    <w:p w14:paraId="33860B33" w14:textId="67A476DD" w:rsidR="00C303AE" w:rsidRDefault="00C303AE" w:rsidP="00C303AE">
      <w:pPr>
        <w:pStyle w:val="Paragraph"/>
      </w:pPr>
      <w:r>
        <w:t xml:space="preserve">The deliverable documentation for the software is as follows.  </w:t>
      </w:r>
    </w:p>
    <w:p w14:paraId="2B70F4C5" w14:textId="77777777" w:rsidR="00C303AE" w:rsidRDefault="00C303AE" w:rsidP="00C303AE">
      <w:pPr>
        <w:pStyle w:val="Paragraph"/>
      </w:pPr>
    </w:p>
    <w:p w14:paraId="276B0668" w14:textId="4FE17948" w:rsidR="00C303AE" w:rsidRPr="007F116B" w:rsidRDefault="00C303AE" w:rsidP="00C303AE">
      <w:pPr>
        <w:pStyle w:val="Paragraph"/>
      </w:pPr>
      <w:r w:rsidRPr="005C3BDA">
        <w:rPr>
          <w:rFonts w:cstheme="minorHAnsi"/>
          <w:noProof/>
        </w:rPr>
        <w:lastRenderedPageBreak/>
        <w:drawing>
          <wp:inline distT="0" distB="0" distL="0" distR="0" wp14:anchorId="17F68D29" wp14:editId="4DB9DF5F">
            <wp:extent cx="5934075" cy="2724150"/>
            <wp:effectExtent l="0" t="0" r="9525" b="0"/>
            <wp:docPr id="17" name="Diagram 17" title="Deliverable documentation for the Softwa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0C2D610" w14:textId="5D6CFF2C" w:rsidR="002F56A1" w:rsidRPr="00C303AE" w:rsidRDefault="002F56A1" w:rsidP="00C303AE">
      <w:pPr>
        <w:pStyle w:val="Heading2"/>
        <w:rPr>
          <w:caps/>
        </w:rPr>
      </w:pPr>
      <w:r w:rsidRPr="00C303AE">
        <w:rPr>
          <w:caps/>
        </w:rPr>
        <w:t xml:space="preserve">Project </w:t>
      </w:r>
      <w:bookmarkEnd w:id="79"/>
      <w:r w:rsidR="00C303AE" w:rsidRPr="00C303AE">
        <w:rPr>
          <w:caps/>
        </w:rPr>
        <w:t>Reviews</w:t>
      </w:r>
    </w:p>
    <w:p w14:paraId="10627099" w14:textId="54049BAA" w:rsidR="003B2006" w:rsidRPr="003B2006" w:rsidRDefault="003B2006" w:rsidP="003B2006">
      <w:pPr>
        <w:pStyle w:val="Paragraph"/>
      </w:pPr>
      <w:r>
        <w:t xml:space="preserve">The reviews associated with </w:t>
      </w:r>
      <w:r w:rsidR="00C303AE">
        <w:t>the project are identified in the following sections</w:t>
      </w:r>
      <w:r>
        <w:t>.</w:t>
      </w:r>
    </w:p>
    <w:p w14:paraId="4B32E543" w14:textId="77777777" w:rsidR="00C303AE" w:rsidRDefault="002F56A1" w:rsidP="0066264A">
      <w:pPr>
        <w:pStyle w:val="Heading3"/>
      </w:pPr>
      <w:r w:rsidRPr="00DA0F3A">
        <w:t>Requirements</w:t>
      </w:r>
      <w:r w:rsidR="00C303AE">
        <w:t xml:space="preserve"> Review</w:t>
      </w:r>
    </w:p>
    <w:p w14:paraId="638BAD1C" w14:textId="7FBDF2FE" w:rsidR="002F56A1" w:rsidRDefault="00C303AE" w:rsidP="007C3F16">
      <w:pPr>
        <w:pStyle w:val="Paragraph"/>
        <w:rPr>
          <w:i/>
        </w:rPr>
      </w:pPr>
      <w:r w:rsidRPr="007C3F16">
        <w:rPr>
          <w:i/>
        </w:rPr>
        <w:t xml:space="preserve">The purpose of the requirements reviews is to foster communication among all members involved in analyzing the performance of the application and to define the functionality of the software in the form of requirements to be met and objectives to achieve. </w:t>
      </w:r>
      <w:r w:rsidR="007C3F16">
        <w:rPr>
          <w:i/>
        </w:rPr>
        <w:t>Typically, this type of review will be in the form of a System or Software Requirements Review (SRR) is held. For smaller projects, it can also be in the form of a Technical Interface Meeting (TIM). The</w:t>
      </w:r>
      <w:r w:rsidRPr="007C3F16">
        <w:rPr>
          <w:i/>
        </w:rPr>
        <w:t xml:space="preserve"> requirements and objectives will serve as a basis for estimating project costs and for acceptance of the software</w:t>
      </w:r>
      <w:r w:rsidR="007C3F16">
        <w:rPr>
          <w:i/>
        </w:rPr>
        <w:t xml:space="preserve"> which are </w:t>
      </w:r>
      <w:r w:rsidR="00964BA1">
        <w:rPr>
          <w:i/>
        </w:rPr>
        <w:t>documented in a Software Requirements Specification (SRS)</w:t>
      </w:r>
      <w:r w:rsidRPr="007C3F16">
        <w:rPr>
          <w:i/>
        </w:rPr>
        <w:t xml:space="preserve">. The </w:t>
      </w:r>
      <w:r w:rsidR="007C3F16" w:rsidRPr="007C3F16">
        <w:rPr>
          <w:i/>
        </w:rPr>
        <w:t xml:space="preserve">test plan and procedures will </w:t>
      </w:r>
      <w:r w:rsidRPr="007C3F16">
        <w:rPr>
          <w:i/>
        </w:rPr>
        <w:t xml:space="preserve">trace back to those requirements </w:t>
      </w:r>
      <w:r w:rsidR="00964BA1">
        <w:rPr>
          <w:i/>
        </w:rPr>
        <w:t>identified</w:t>
      </w:r>
      <w:r w:rsidR="007C3F16" w:rsidRPr="007C3F16">
        <w:rPr>
          <w:i/>
        </w:rPr>
        <w:t xml:space="preserve"> in the </w:t>
      </w:r>
      <w:r w:rsidRPr="007C3F16">
        <w:rPr>
          <w:i/>
        </w:rPr>
        <w:t>Software Requirements Specification (SRS)</w:t>
      </w:r>
      <w:r w:rsidR="007C3F16" w:rsidRPr="007C3F16">
        <w:rPr>
          <w:i/>
        </w:rPr>
        <w:t xml:space="preserve"> in the form of a traceability matrix </w:t>
      </w:r>
      <w:r w:rsidRPr="007C3F16">
        <w:rPr>
          <w:i/>
        </w:rPr>
        <w:t>used in the verification of the requirements during Testing.</w:t>
      </w:r>
      <w:r w:rsidR="007C3F16">
        <w:rPr>
          <w:i/>
        </w:rPr>
        <w:t xml:space="preserve"> Identify the milestone reviews that </w:t>
      </w:r>
      <w:r w:rsidR="0066264A">
        <w:rPr>
          <w:i/>
        </w:rPr>
        <w:t>will</w:t>
      </w:r>
      <w:r w:rsidR="007C3F16">
        <w:rPr>
          <w:i/>
        </w:rPr>
        <w:t xml:space="preserve"> be held or process </w:t>
      </w:r>
      <w:r w:rsidR="00FE2368">
        <w:rPr>
          <w:i/>
        </w:rPr>
        <w:t xml:space="preserve">used </w:t>
      </w:r>
      <w:r w:rsidR="007C3F16">
        <w:rPr>
          <w:i/>
        </w:rPr>
        <w:t xml:space="preserve">to identify and agree upon the requirements with the relevant stakeholder and affected personnel, including the Experiment Lead and ISSMP Integration Team. </w:t>
      </w:r>
    </w:p>
    <w:p w14:paraId="6DBA5DF1" w14:textId="77777777" w:rsidR="007C3F16" w:rsidRPr="005B0181" w:rsidRDefault="007C3F16" w:rsidP="007C3F16">
      <w:pPr>
        <w:pStyle w:val="Heading3"/>
        <w:widowControl/>
        <w:spacing w:before="0"/>
        <w:contextualSpacing w:val="0"/>
      </w:pPr>
      <w:bookmarkStart w:id="81" w:name="_Toc491021777"/>
      <w:bookmarkStart w:id="82" w:name="_Toc492450786"/>
      <w:bookmarkStart w:id="83" w:name="_Toc493061958"/>
      <w:r w:rsidRPr="005B0181">
        <w:t>Design Reviews</w:t>
      </w:r>
      <w:bookmarkEnd w:id="81"/>
      <w:bookmarkEnd w:id="82"/>
      <w:bookmarkEnd w:id="83"/>
      <w:r w:rsidRPr="005B0181">
        <w:t xml:space="preserve">  </w:t>
      </w:r>
    </w:p>
    <w:p w14:paraId="70830742" w14:textId="494A3D1B" w:rsidR="007C3F16" w:rsidRPr="00964BA1" w:rsidRDefault="007C3F16" w:rsidP="007C3F16">
      <w:pPr>
        <w:pStyle w:val="Paragraph"/>
        <w:rPr>
          <w:i/>
        </w:rPr>
      </w:pPr>
      <w:r w:rsidRPr="00964BA1">
        <w:rPr>
          <w:i/>
        </w:rPr>
        <w:t xml:space="preserve">The purpose of the design reviews is to ensure the software meets the objectives and goals for the project being developed. Prototypes of the software can be used to demonstrate the user interface. Typically </w:t>
      </w:r>
      <w:r w:rsidR="00964BA1" w:rsidRPr="00964BA1">
        <w:rPr>
          <w:i/>
        </w:rPr>
        <w:t>a</w:t>
      </w:r>
      <w:r w:rsidRPr="00964BA1">
        <w:rPr>
          <w:i/>
        </w:rPr>
        <w:t xml:space="preserve"> Preliminary Design Review (PDR) and a Critical Design Review (CDR) will be conducted for the project. Each design review will further refine the </w:t>
      </w:r>
      <w:r w:rsidR="00964BA1" w:rsidRPr="00964BA1">
        <w:rPr>
          <w:i/>
        </w:rPr>
        <w:t xml:space="preserve">requirements and </w:t>
      </w:r>
      <w:r w:rsidRPr="00964BA1">
        <w:rPr>
          <w:i/>
        </w:rPr>
        <w:t>design to ensure the design will met the intended function, objective and needs</w:t>
      </w:r>
      <w:r w:rsidR="00964BA1">
        <w:rPr>
          <w:i/>
        </w:rPr>
        <w:t>.</w:t>
      </w:r>
    </w:p>
    <w:p w14:paraId="61FAD916" w14:textId="73C8F305" w:rsidR="00CC6BCE" w:rsidRPr="00964BA1" w:rsidRDefault="002F56A1" w:rsidP="00DA0F3A">
      <w:pPr>
        <w:pStyle w:val="Paragraph"/>
        <w:rPr>
          <w:i/>
        </w:rPr>
      </w:pPr>
      <w:r w:rsidRPr="00964BA1">
        <w:rPr>
          <w:i/>
        </w:rPr>
        <w:lastRenderedPageBreak/>
        <w:t xml:space="preserve">Development starts following </w:t>
      </w:r>
      <w:r w:rsidR="00AE029B" w:rsidRPr="00964BA1">
        <w:rPr>
          <w:i/>
        </w:rPr>
        <w:t xml:space="preserve">authority to </w:t>
      </w:r>
      <w:r w:rsidR="005B5AE7" w:rsidRPr="00964BA1">
        <w:rPr>
          <w:i/>
        </w:rPr>
        <w:t xml:space="preserve">proceed. </w:t>
      </w:r>
      <w:r w:rsidR="0027754D" w:rsidRPr="00964BA1">
        <w:rPr>
          <w:i/>
        </w:rPr>
        <w:t xml:space="preserve"> </w:t>
      </w:r>
      <w:r w:rsidR="005B5AE7" w:rsidRPr="00964BA1">
        <w:rPr>
          <w:i/>
        </w:rPr>
        <w:t xml:space="preserve">The development phase </w:t>
      </w:r>
      <w:r w:rsidRPr="00964BA1">
        <w:rPr>
          <w:i/>
        </w:rPr>
        <w:t xml:space="preserve">includes </w:t>
      </w:r>
      <w:r w:rsidR="00EF2E49" w:rsidRPr="00964BA1">
        <w:rPr>
          <w:i/>
        </w:rPr>
        <w:t xml:space="preserve">creation or update of the software </w:t>
      </w:r>
      <w:r w:rsidR="00B44A4C" w:rsidRPr="00964BA1">
        <w:rPr>
          <w:i/>
        </w:rPr>
        <w:t xml:space="preserve">architecture, design, code and </w:t>
      </w:r>
      <w:r w:rsidRPr="00964BA1">
        <w:rPr>
          <w:i/>
        </w:rPr>
        <w:t xml:space="preserve">unit testing of the software. </w:t>
      </w:r>
      <w:r w:rsidR="00EA6AD0" w:rsidRPr="00964BA1">
        <w:rPr>
          <w:i/>
        </w:rPr>
        <w:t xml:space="preserve"> </w:t>
      </w:r>
      <w:r w:rsidR="00964BA1" w:rsidRPr="00964BA1">
        <w:rPr>
          <w:i/>
        </w:rPr>
        <w:t>The</w:t>
      </w:r>
      <w:r w:rsidR="00AE029B" w:rsidRPr="00964BA1">
        <w:rPr>
          <w:i/>
        </w:rPr>
        <w:t xml:space="preserve"> software products are developed using the templates provided in the</w:t>
      </w:r>
      <w:r w:rsidR="00964BA1" w:rsidRPr="00964BA1">
        <w:rPr>
          <w:i/>
        </w:rPr>
        <w:t xml:space="preserve"> PI website in the template folder</w:t>
      </w:r>
      <w:r w:rsidRPr="00964BA1">
        <w:rPr>
          <w:i/>
        </w:rPr>
        <w:t xml:space="preserve">. </w:t>
      </w:r>
      <w:r w:rsidR="00FE2368">
        <w:rPr>
          <w:i/>
        </w:rPr>
        <w:t>Identify the milestone design reviews that will be held or process used to demonstrate or refine the design with the relevant stakeholder and affected personnel, including the Experiment Lead and ISSMP Integration Team.</w:t>
      </w:r>
      <w:r w:rsidR="00EA6AD0" w:rsidRPr="00964BA1">
        <w:rPr>
          <w:i/>
        </w:rPr>
        <w:t xml:space="preserve"> </w:t>
      </w:r>
    </w:p>
    <w:p w14:paraId="438E17E3" w14:textId="77777777" w:rsidR="002F56A1" w:rsidRDefault="002F56A1" w:rsidP="00B233C6">
      <w:pPr>
        <w:pStyle w:val="Heading4"/>
      </w:pPr>
      <w:r>
        <w:t>Testing</w:t>
      </w:r>
    </w:p>
    <w:p w14:paraId="4C723152" w14:textId="372340A5" w:rsidR="006C68A5" w:rsidRDefault="006C68A5" w:rsidP="006C68A5">
      <w:pPr>
        <w:pStyle w:val="Paragraph"/>
      </w:pPr>
      <w:r>
        <w:t xml:space="preserve">Testing ensures that the software is being developed to satisfy the functional, performance, and other system requirements and yields the right product.  </w:t>
      </w:r>
    </w:p>
    <w:p w14:paraId="53DAF8F2" w14:textId="6E6DB615" w:rsidR="006C68A5" w:rsidRDefault="006C68A5" w:rsidP="006C68A5">
      <w:pPr>
        <w:pStyle w:val="Paragraph"/>
      </w:pPr>
      <w:r>
        <w:t>The testing activities:</w:t>
      </w:r>
    </w:p>
    <w:p w14:paraId="128D33CF" w14:textId="77777777" w:rsidR="006C68A5" w:rsidRDefault="006C68A5" w:rsidP="006C68A5">
      <w:pPr>
        <w:pStyle w:val="Paragraph"/>
      </w:pPr>
      <w:r>
        <w:t>a)</w:t>
      </w:r>
      <w:r>
        <w:tab/>
        <w:t>Assure that the project complies with their documented software test plan.</w:t>
      </w:r>
    </w:p>
    <w:p w14:paraId="543B7D40" w14:textId="5DB2A709" w:rsidR="006C68A5" w:rsidRDefault="006C68A5" w:rsidP="006C68A5">
      <w:pPr>
        <w:pStyle w:val="Paragraph"/>
      </w:pPr>
      <w:r>
        <w:t>b)</w:t>
      </w:r>
      <w:r>
        <w:tab/>
        <w:t>Form a part of acceptance</w:t>
      </w:r>
    </w:p>
    <w:p w14:paraId="61D683B9" w14:textId="77777777" w:rsidR="006C68A5" w:rsidRDefault="006C68A5" w:rsidP="006C68A5">
      <w:pPr>
        <w:pStyle w:val="Paragraph"/>
      </w:pPr>
      <w:r>
        <w:t>The Software Development Team along with the Software Test Team are responsible for verifying that all requirements are met, either through inspection, demonstration, analysis, and/or test.</w:t>
      </w:r>
    </w:p>
    <w:p w14:paraId="604C51BC" w14:textId="2A21519F" w:rsidR="005D69D4" w:rsidRPr="00E92003" w:rsidRDefault="005D69D4" w:rsidP="006C68A5">
      <w:pPr>
        <w:pStyle w:val="Paragraph"/>
        <w:rPr>
          <w:i/>
        </w:rPr>
      </w:pPr>
      <w:r w:rsidRPr="00E92003">
        <w:rPr>
          <w:i/>
        </w:rPr>
        <w:t>Identify the test approach that will be used, the require</w:t>
      </w:r>
      <w:r w:rsidR="00E92003">
        <w:rPr>
          <w:i/>
        </w:rPr>
        <w:t xml:space="preserve">d personnel (i.e. if user acceptance testing or user testing will occur, the phase that the test will occur (i.e., unit, system integration, user acceptance, release).  </w:t>
      </w:r>
    </w:p>
    <w:p w14:paraId="320F7FB5" w14:textId="5625D1E8" w:rsidR="002F56A1" w:rsidRDefault="002F56A1" w:rsidP="00F1287D">
      <w:pPr>
        <w:pStyle w:val="Heading3"/>
      </w:pPr>
      <w:bookmarkStart w:id="84" w:name="_Toc496857516"/>
      <w:r>
        <w:t>Reviews</w:t>
      </w:r>
      <w:bookmarkEnd w:id="84"/>
    </w:p>
    <w:p w14:paraId="716E03D1" w14:textId="1BB25102" w:rsidR="002F56A1" w:rsidRPr="000660CD" w:rsidRDefault="001C3ACA" w:rsidP="00DA0F3A">
      <w:pPr>
        <w:pStyle w:val="Paragraph"/>
      </w:pPr>
      <w:bookmarkStart w:id="85" w:name="_Toc420051439"/>
      <w:r>
        <w:t xml:space="preserve">Payload Display Review Tean (PDRT) and </w:t>
      </w:r>
      <w:r w:rsidR="00FE2368">
        <w:t>ISS Display and Graphics Standards (IDAGs)</w:t>
      </w:r>
      <w:r w:rsidR="00706DD4" w:rsidRPr="000660CD">
        <w:t xml:space="preserve"> </w:t>
      </w:r>
      <w:r w:rsidR="002F56A1" w:rsidRPr="000660CD">
        <w:t>Review</w:t>
      </w:r>
      <w:bookmarkEnd w:id="85"/>
    </w:p>
    <w:p w14:paraId="7F417924" w14:textId="10AA0CDB" w:rsidR="0066264A" w:rsidRDefault="0066264A" w:rsidP="00DA0F3A">
      <w:pPr>
        <w:pStyle w:val="Paragraph"/>
      </w:pPr>
      <w:r w:rsidRPr="0066264A">
        <w:rPr>
          <w:i/>
        </w:rPr>
        <w:t xml:space="preserve">A screen shot of the </w:t>
      </w:r>
      <w:r w:rsidR="00CE2A8C">
        <w:rPr>
          <w:i/>
        </w:rPr>
        <w:t xml:space="preserve">crew </w:t>
      </w:r>
      <w:r w:rsidRPr="0066264A">
        <w:rPr>
          <w:i/>
        </w:rPr>
        <w:t>user interface display or a demonstration of the software display will be submitted to t</w:t>
      </w:r>
      <w:r w:rsidR="00CE2A8C">
        <w:rPr>
          <w:i/>
        </w:rPr>
        <w:t xml:space="preserve">wo display review teams, PDRT and the IDAGs for review.  First the payloads team will review the displays and then coordinate with the ISS team to review and provide comments regarding the displays. .  </w:t>
      </w:r>
      <w:r w:rsidRPr="0066264A">
        <w:rPr>
          <w:i/>
        </w:rPr>
        <w:t xml:space="preserve"> </w:t>
      </w:r>
      <w:r w:rsidR="00CE2A8C">
        <w:rPr>
          <w:i/>
        </w:rPr>
        <w:t>Either</w:t>
      </w:r>
      <w:r w:rsidRPr="0066264A">
        <w:rPr>
          <w:i/>
        </w:rPr>
        <w:t xml:space="preserve"> approval</w:t>
      </w:r>
      <w:r w:rsidR="00CE2A8C">
        <w:rPr>
          <w:i/>
        </w:rPr>
        <w:t xml:space="preserve"> of the displays will be given, or recommendation for  change or update</w:t>
      </w:r>
      <w:r w:rsidR="00C722F9">
        <w:rPr>
          <w:i/>
        </w:rPr>
        <w:t xml:space="preserve"> </w:t>
      </w:r>
      <w:r w:rsidR="00CE2A8C">
        <w:rPr>
          <w:i/>
        </w:rPr>
        <w:t>to the displays will be provided</w:t>
      </w:r>
      <w:r w:rsidRPr="0066264A">
        <w:rPr>
          <w:i/>
        </w:rPr>
        <w:t>, or a waiver will be obtained for any deviations needed against the commonality standard for the crew/user interface. The review process will begin as early in the design process as possible to avoid design impacts late in the software development schedule.</w:t>
      </w:r>
      <w:r w:rsidRPr="005C3BDA">
        <w:t xml:space="preserve"> </w:t>
      </w:r>
    </w:p>
    <w:p w14:paraId="24955114" w14:textId="33A3CC5A" w:rsidR="002F56A1" w:rsidRPr="00BF2557" w:rsidRDefault="0066264A" w:rsidP="00DA0F3A">
      <w:pPr>
        <w:pStyle w:val="Paragraph"/>
      </w:pPr>
      <w:r>
        <w:t>A</w:t>
      </w:r>
      <w:r w:rsidR="002F56A1" w:rsidRPr="000660CD">
        <w:t xml:space="preserve"> IDAGs review is conducted </w:t>
      </w:r>
      <w:r w:rsidR="009775E7">
        <w:t xml:space="preserve">in accordance with external processes </w:t>
      </w:r>
      <w:r w:rsidR="002F56A1" w:rsidRPr="000660CD">
        <w:t>to ensure the standard for the crew interface is met</w:t>
      </w:r>
      <w:r w:rsidR="008E7AFD">
        <w:t xml:space="preserve"> per </w:t>
      </w:r>
      <w:r w:rsidR="008E7AFD" w:rsidRPr="000660CD">
        <w:t>SSP 50313</w:t>
      </w:r>
      <w:r w:rsidR="008E7AFD">
        <w:t xml:space="preserve">, </w:t>
      </w:r>
      <w:r w:rsidR="008E7AFD" w:rsidRPr="008E7AFD">
        <w:t>ISS Display and Graphics Commonality Standard</w:t>
      </w:r>
      <w:r w:rsidR="002F56A1" w:rsidRPr="000660CD">
        <w:t>, and any deviations are identified and approved.</w:t>
      </w:r>
      <w:r w:rsidR="002F56A1" w:rsidRPr="00BF2557">
        <w:t xml:space="preserve"> </w:t>
      </w:r>
      <w:r w:rsidR="0027754D">
        <w:t xml:space="preserve"> </w:t>
      </w:r>
    </w:p>
    <w:p w14:paraId="24D3E34B" w14:textId="2431A0AD" w:rsidR="002F56A1" w:rsidRPr="00964BA1" w:rsidRDefault="002F56A1" w:rsidP="00964BA1">
      <w:pPr>
        <w:pStyle w:val="Heading2"/>
        <w:rPr>
          <w:caps/>
        </w:rPr>
      </w:pPr>
      <w:bookmarkStart w:id="86" w:name="_Toc496857517"/>
      <w:r w:rsidRPr="00964BA1">
        <w:rPr>
          <w:caps/>
        </w:rPr>
        <w:lastRenderedPageBreak/>
        <w:t>Deliverables</w:t>
      </w:r>
      <w:bookmarkEnd w:id="86"/>
    </w:p>
    <w:p w14:paraId="46369752" w14:textId="77777777" w:rsidR="00FE2368" w:rsidRPr="00FE2368" w:rsidRDefault="002F56A1" w:rsidP="00DA0F3A">
      <w:pPr>
        <w:pStyle w:val="Paragraph"/>
        <w:rPr>
          <w:i/>
        </w:rPr>
      </w:pPr>
      <w:r w:rsidRPr="00FE2368">
        <w:rPr>
          <w:i/>
        </w:rPr>
        <w:t xml:space="preserve">The software </w:t>
      </w:r>
      <w:r w:rsidR="00FE2368" w:rsidRPr="00FE2368">
        <w:rPr>
          <w:i/>
        </w:rPr>
        <w:t xml:space="preserve">source code </w:t>
      </w:r>
      <w:r w:rsidRPr="00FE2368">
        <w:rPr>
          <w:i/>
        </w:rPr>
        <w:t>deliverable items will be identified in the V</w:t>
      </w:r>
      <w:r w:rsidR="00FE2368" w:rsidRPr="00FE2368">
        <w:rPr>
          <w:i/>
        </w:rPr>
        <w:t xml:space="preserve">ersion </w:t>
      </w:r>
      <w:r w:rsidRPr="00FE2368">
        <w:rPr>
          <w:i/>
        </w:rPr>
        <w:t>D</w:t>
      </w:r>
      <w:r w:rsidR="00FE2368" w:rsidRPr="00FE2368">
        <w:rPr>
          <w:i/>
        </w:rPr>
        <w:t xml:space="preserve">escription </w:t>
      </w:r>
      <w:r w:rsidRPr="00FE2368">
        <w:rPr>
          <w:i/>
        </w:rPr>
        <w:t>D</w:t>
      </w:r>
      <w:r w:rsidR="00FE2368" w:rsidRPr="00FE2368">
        <w:rPr>
          <w:i/>
        </w:rPr>
        <w:t>ocument (VDD)</w:t>
      </w:r>
      <w:r w:rsidRPr="00FE2368">
        <w:rPr>
          <w:i/>
        </w:rPr>
        <w:t xml:space="preserve"> along with the source </w:t>
      </w:r>
      <w:r w:rsidR="00FE2368" w:rsidRPr="00FE2368">
        <w:rPr>
          <w:i/>
        </w:rPr>
        <w:t xml:space="preserve">code repository </w:t>
      </w:r>
      <w:r w:rsidRPr="00FE2368">
        <w:rPr>
          <w:i/>
        </w:rPr>
        <w:t>location.</w:t>
      </w:r>
      <w:r w:rsidR="00FE2368" w:rsidRPr="00FE2368">
        <w:rPr>
          <w:i/>
        </w:rPr>
        <w:t xml:space="preserve"> However, in order to deliver the source code deliverable items to the ISSMP Integration Team, the source of the file needs to be identified on the Certificate of Conformance (CofC). Below is an example of the software deliverable documentation to be used as a guide.</w:t>
      </w:r>
    </w:p>
    <w:p w14:paraId="36D95118" w14:textId="646FA532" w:rsidR="002F56A1" w:rsidRDefault="002F56A1" w:rsidP="00DA0F3A">
      <w:pPr>
        <w:pStyle w:val="Paragraph"/>
      </w:pPr>
      <w:r w:rsidRPr="000660CD">
        <w:t xml:space="preserve">The </w:t>
      </w:r>
      <w:r w:rsidR="009E18CA">
        <w:t xml:space="preserve">software product </w:t>
      </w:r>
      <w:r w:rsidRPr="000660CD">
        <w:t xml:space="preserve">documentation that will be delivered are </w:t>
      </w:r>
      <w:r w:rsidR="00E92003">
        <w:t>provided</w:t>
      </w:r>
      <w:r w:rsidRPr="000660CD">
        <w:t xml:space="preserve"> </w:t>
      </w:r>
      <w:r w:rsidR="009E18CA">
        <w:t>below</w:t>
      </w:r>
      <w:r w:rsidRPr="000660CD">
        <w:t xml:space="preserve">. </w:t>
      </w:r>
    </w:p>
    <w:p w14:paraId="644F6B3B" w14:textId="2254102C" w:rsidR="008A48CA" w:rsidRPr="000660CD" w:rsidRDefault="009E18CA" w:rsidP="00113AB6">
      <w:pPr>
        <w:pStyle w:val="Caption"/>
        <w:rPr>
          <w:i/>
        </w:rPr>
      </w:pPr>
      <w:r>
        <w:t xml:space="preserve"> </w:t>
      </w:r>
    </w:p>
    <w:tbl>
      <w:tblPr>
        <w:tblStyle w:val="TableGrid"/>
        <w:tblW w:w="9604" w:type="dxa"/>
        <w:tblLook w:val="0000" w:firstRow="0" w:lastRow="0" w:firstColumn="0" w:lastColumn="0" w:noHBand="0" w:noVBand="0"/>
        <w:tblCaption w:val="Softwaer Deliverables"/>
      </w:tblPr>
      <w:tblGrid>
        <w:gridCol w:w="2397"/>
        <w:gridCol w:w="3958"/>
        <w:gridCol w:w="3249"/>
      </w:tblGrid>
      <w:tr w:rsidR="002F56A1" w:rsidRPr="00CD30A8" w14:paraId="712407A4" w14:textId="77777777" w:rsidTr="00486CBD">
        <w:trPr>
          <w:tblHeader/>
        </w:trPr>
        <w:tc>
          <w:tcPr>
            <w:tcW w:w="2397" w:type="dxa"/>
            <w:shd w:val="clear" w:color="auto" w:fill="D9D9D9" w:themeFill="background1" w:themeFillShade="D9"/>
          </w:tcPr>
          <w:p w14:paraId="0CBCF648" w14:textId="77777777" w:rsidR="002F56A1" w:rsidRPr="00CD30A8" w:rsidRDefault="002F56A1" w:rsidP="00BA4902">
            <w:pPr>
              <w:tabs>
                <w:tab w:val="left" w:pos="-360"/>
                <w:tab w:val="left" w:pos="720"/>
                <w:tab w:val="left" w:pos="1440"/>
                <w:tab w:val="left" w:pos="2340"/>
                <w:tab w:val="left" w:pos="3060"/>
                <w:tab w:val="left" w:pos="3780"/>
                <w:tab w:val="left" w:pos="4500"/>
                <w:tab w:val="left" w:pos="5220"/>
                <w:tab w:val="left" w:pos="5940"/>
                <w:tab w:val="left" w:pos="6660"/>
                <w:tab w:val="left" w:pos="7380"/>
                <w:tab w:val="left" w:pos="8100"/>
                <w:tab w:val="left" w:pos="8820"/>
              </w:tabs>
              <w:jc w:val="center"/>
              <w:rPr>
                <w:b/>
              </w:rPr>
            </w:pPr>
            <w:r w:rsidRPr="00CD30A8">
              <w:rPr>
                <w:b/>
              </w:rPr>
              <w:t>Document</w:t>
            </w:r>
          </w:p>
        </w:tc>
        <w:tc>
          <w:tcPr>
            <w:tcW w:w="3958" w:type="dxa"/>
            <w:shd w:val="clear" w:color="auto" w:fill="D9D9D9" w:themeFill="background1" w:themeFillShade="D9"/>
          </w:tcPr>
          <w:p w14:paraId="4840D304" w14:textId="77777777" w:rsidR="002F56A1" w:rsidRPr="00CD30A8" w:rsidRDefault="002F56A1" w:rsidP="00BA4902">
            <w:pPr>
              <w:tabs>
                <w:tab w:val="left" w:pos="1455"/>
                <w:tab w:val="center" w:pos="1950"/>
              </w:tabs>
              <w:rPr>
                <w:b/>
                <w:snapToGrid w:val="0"/>
              </w:rPr>
            </w:pPr>
            <w:r w:rsidRPr="00CD30A8">
              <w:rPr>
                <w:b/>
                <w:snapToGrid w:val="0"/>
              </w:rPr>
              <w:tab/>
            </w:r>
            <w:r w:rsidRPr="00CD30A8">
              <w:rPr>
                <w:b/>
                <w:snapToGrid w:val="0"/>
              </w:rPr>
              <w:tab/>
            </w:r>
            <w:r w:rsidRPr="00CD30A8">
              <w:rPr>
                <w:rFonts w:eastAsia="Arial"/>
                <w:b/>
                <w:snapToGrid w:val="0"/>
              </w:rPr>
              <w:t>Format</w:t>
            </w:r>
          </w:p>
        </w:tc>
        <w:tc>
          <w:tcPr>
            <w:tcW w:w="3249" w:type="dxa"/>
            <w:shd w:val="clear" w:color="auto" w:fill="D9D9D9" w:themeFill="background1" w:themeFillShade="D9"/>
          </w:tcPr>
          <w:p w14:paraId="79EC1665" w14:textId="77777777" w:rsidR="002F56A1" w:rsidRPr="00CD30A8" w:rsidRDefault="002F56A1" w:rsidP="00BA4902">
            <w:pPr>
              <w:tabs>
                <w:tab w:val="left" w:pos="-360"/>
                <w:tab w:val="left" w:pos="720"/>
                <w:tab w:val="left" w:pos="1440"/>
                <w:tab w:val="left" w:pos="2340"/>
                <w:tab w:val="left" w:pos="3060"/>
                <w:tab w:val="left" w:pos="3780"/>
                <w:tab w:val="left" w:pos="4500"/>
                <w:tab w:val="left" w:pos="5220"/>
                <w:tab w:val="left" w:pos="5940"/>
                <w:tab w:val="left" w:pos="6660"/>
                <w:tab w:val="left" w:pos="7380"/>
                <w:tab w:val="left" w:pos="8100"/>
                <w:tab w:val="left" w:pos="8820"/>
              </w:tabs>
              <w:jc w:val="center"/>
              <w:rPr>
                <w:b/>
              </w:rPr>
            </w:pPr>
            <w:r w:rsidRPr="00CD30A8">
              <w:rPr>
                <w:b/>
              </w:rPr>
              <w:t>Location</w:t>
            </w:r>
          </w:p>
        </w:tc>
      </w:tr>
      <w:tr w:rsidR="002F56A1" w:rsidRPr="00CD30A8" w14:paraId="4A52D399" w14:textId="77777777" w:rsidTr="00113AB6">
        <w:trPr>
          <w:trHeight w:val="494"/>
        </w:trPr>
        <w:tc>
          <w:tcPr>
            <w:tcW w:w="2397" w:type="dxa"/>
            <w:vAlign w:val="center"/>
          </w:tcPr>
          <w:p w14:paraId="0E460E99" w14:textId="77777777" w:rsidR="002F56A1" w:rsidRPr="00CD30A8" w:rsidRDefault="002F56A1" w:rsidP="008A48CA">
            <w:pPr>
              <w:jc w:val="center"/>
            </w:pPr>
            <w:r w:rsidRPr="00CD30A8">
              <w:t>Software Development Plan (SDP)</w:t>
            </w:r>
          </w:p>
        </w:tc>
        <w:tc>
          <w:tcPr>
            <w:tcW w:w="3958" w:type="dxa"/>
            <w:vAlign w:val="center"/>
          </w:tcPr>
          <w:p w14:paraId="30AACC57" w14:textId="595F2205" w:rsidR="002F56A1" w:rsidRPr="00CD30A8" w:rsidRDefault="00FE2368" w:rsidP="00FE2368">
            <w:pPr>
              <w:jc w:val="center"/>
            </w:pPr>
            <w:r>
              <w:t>Template format available on the PI website</w:t>
            </w:r>
          </w:p>
        </w:tc>
        <w:tc>
          <w:tcPr>
            <w:tcW w:w="3249" w:type="dxa"/>
            <w:vAlign w:val="center"/>
          </w:tcPr>
          <w:p w14:paraId="236DE765" w14:textId="0A35E284" w:rsidR="002F56A1" w:rsidRPr="00FE2368" w:rsidRDefault="00FE2368" w:rsidP="008A48CA">
            <w:pPr>
              <w:jc w:val="center"/>
              <w:rPr>
                <w:b/>
                <w:i/>
              </w:rPr>
            </w:pPr>
            <w:r w:rsidRPr="00FE2368">
              <w:rPr>
                <w:b/>
                <w:i/>
              </w:rPr>
              <w:t>[identify the location]</w:t>
            </w:r>
          </w:p>
        </w:tc>
      </w:tr>
      <w:tr w:rsidR="00FE2368" w:rsidRPr="00CD30A8" w14:paraId="3B0B4494" w14:textId="77777777" w:rsidTr="00113AB6">
        <w:trPr>
          <w:trHeight w:val="494"/>
        </w:trPr>
        <w:tc>
          <w:tcPr>
            <w:tcW w:w="2397" w:type="dxa"/>
            <w:vAlign w:val="center"/>
          </w:tcPr>
          <w:p w14:paraId="668C807A" w14:textId="77777777" w:rsidR="00FE2368" w:rsidRPr="00CD30A8" w:rsidRDefault="00FE2368" w:rsidP="00FE2368">
            <w:pPr>
              <w:jc w:val="center"/>
            </w:pPr>
            <w:r w:rsidRPr="00CD30A8">
              <w:t>Software Requirement Specification (SRS)</w:t>
            </w:r>
          </w:p>
        </w:tc>
        <w:tc>
          <w:tcPr>
            <w:tcW w:w="3958" w:type="dxa"/>
            <w:vAlign w:val="center"/>
          </w:tcPr>
          <w:p w14:paraId="3729B7BD" w14:textId="173B869C" w:rsidR="00FE2368" w:rsidRPr="00CD30A8" w:rsidRDefault="00FE2368" w:rsidP="00FE2368">
            <w:pPr>
              <w:jc w:val="center"/>
            </w:pPr>
            <w:r>
              <w:t>Template format available on the PI website</w:t>
            </w:r>
          </w:p>
        </w:tc>
        <w:tc>
          <w:tcPr>
            <w:tcW w:w="3249" w:type="dxa"/>
            <w:vAlign w:val="center"/>
          </w:tcPr>
          <w:p w14:paraId="567AAB52" w14:textId="7540ACBA" w:rsidR="00FE2368" w:rsidRPr="00CD30A8" w:rsidRDefault="00FE2368" w:rsidP="00FE2368">
            <w:pPr>
              <w:jc w:val="center"/>
            </w:pPr>
            <w:r w:rsidRPr="00FE2368">
              <w:rPr>
                <w:b/>
                <w:i/>
              </w:rPr>
              <w:t>[identify the location]</w:t>
            </w:r>
          </w:p>
        </w:tc>
      </w:tr>
      <w:tr w:rsidR="00FE2368" w:rsidRPr="00CD30A8" w14:paraId="32BFDA93" w14:textId="77777777" w:rsidTr="00113AB6">
        <w:trPr>
          <w:trHeight w:val="521"/>
        </w:trPr>
        <w:tc>
          <w:tcPr>
            <w:tcW w:w="2397" w:type="dxa"/>
            <w:vAlign w:val="center"/>
          </w:tcPr>
          <w:p w14:paraId="5087AB9F" w14:textId="77777777" w:rsidR="00FE2368" w:rsidRPr="00CD30A8" w:rsidRDefault="00FE2368" w:rsidP="00FE2368">
            <w:pPr>
              <w:jc w:val="center"/>
            </w:pPr>
            <w:r w:rsidRPr="00CD30A8">
              <w:t>Version Description Document (VDD)</w:t>
            </w:r>
          </w:p>
        </w:tc>
        <w:tc>
          <w:tcPr>
            <w:tcW w:w="3958" w:type="dxa"/>
            <w:vAlign w:val="center"/>
          </w:tcPr>
          <w:p w14:paraId="7FCFDDFB" w14:textId="2DD5822F" w:rsidR="00FE2368" w:rsidRPr="00CD30A8" w:rsidRDefault="00FE2368" w:rsidP="00FE2368">
            <w:pPr>
              <w:jc w:val="center"/>
            </w:pPr>
            <w:r>
              <w:t>Template format available on the PI website</w:t>
            </w:r>
          </w:p>
        </w:tc>
        <w:tc>
          <w:tcPr>
            <w:tcW w:w="3249" w:type="dxa"/>
            <w:vAlign w:val="center"/>
          </w:tcPr>
          <w:p w14:paraId="6483E39D" w14:textId="57833BD2" w:rsidR="00FE2368" w:rsidRPr="00CD30A8" w:rsidRDefault="00FE2368" w:rsidP="00FE2368">
            <w:pPr>
              <w:jc w:val="center"/>
            </w:pPr>
            <w:r w:rsidRPr="00FE2368">
              <w:rPr>
                <w:b/>
                <w:i/>
              </w:rPr>
              <w:t>[identify the location]</w:t>
            </w:r>
          </w:p>
        </w:tc>
      </w:tr>
      <w:tr w:rsidR="009E18CA" w:rsidRPr="00CD30A8" w14:paraId="0D7840E1" w14:textId="77777777" w:rsidTr="00113AB6">
        <w:trPr>
          <w:trHeight w:val="521"/>
        </w:trPr>
        <w:tc>
          <w:tcPr>
            <w:tcW w:w="2397" w:type="dxa"/>
            <w:vAlign w:val="center"/>
          </w:tcPr>
          <w:p w14:paraId="67015198" w14:textId="595DC06B" w:rsidR="009E18CA" w:rsidRPr="00CD30A8" w:rsidRDefault="009E18CA" w:rsidP="009E18CA">
            <w:pPr>
              <w:jc w:val="center"/>
            </w:pPr>
            <w:r>
              <w:t>Software Test Plan (STP)</w:t>
            </w:r>
          </w:p>
        </w:tc>
        <w:tc>
          <w:tcPr>
            <w:tcW w:w="3958" w:type="dxa"/>
            <w:vAlign w:val="center"/>
          </w:tcPr>
          <w:p w14:paraId="38A41C4B" w14:textId="22C2509D" w:rsidR="009E18CA" w:rsidRDefault="009E18CA" w:rsidP="009E18CA">
            <w:pPr>
              <w:jc w:val="center"/>
            </w:pPr>
            <w:r>
              <w:t>Template format available on the PI website</w:t>
            </w:r>
          </w:p>
        </w:tc>
        <w:tc>
          <w:tcPr>
            <w:tcW w:w="3249" w:type="dxa"/>
            <w:vAlign w:val="center"/>
          </w:tcPr>
          <w:p w14:paraId="0ADE4E8D" w14:textId="139B54EE" w:rsidR="009E18CA" w:rsidRPr="00FE2368" w:rsidRDefault="009E18CA" w:rsidP="009E18CA">
            <w:pPr>
              <w:jc w:val="center"/>
              <w:rPr>
                <w:b/>
                <w:i/>
              </w:rPr>
            </w:pPr>
            <w:r w:rsidRPr="00FE2368">
              <w:rPr>
                <w:b/>
                <w:i/>
              </w:rPr>
              <w:t>[identify the location]</w:t>
            </w:r>
          </w:p>
        </w:tc>
      </w:tr>
      <w:tr w:rsidR="009E18CA" w:rsidRPr="00CD30A8" w14:paraId="5FAE9B76" w14:textId="77777777" w:rsidTr="00113AB6">
        <w:trPr>
          <w:trHeight w:val="521"/>
        </w:trPr>
        <w:tc>
          <w:tcPr>
            <w:tcW w:w="2397" w:type="dxa"/>
            <w:vAlign w:val="center"/>
          </w:tcPr>
          <w:p w14:paraId="104BC8F1" w14:textId="488EEEB6" w:rsidR="009E18CA" w:rsidRDefault="009E18CA" w:rsidP="009E18CA">
            <w:pPr>
              <w:jc w:val="center"/>
            </w:pPr>
            <w:r>
              <w:t>Software Test Report (STR)</w:t>
            </w:r>
          </w:p>
        </w:tc>
        <w:tc>
          <w:tcPr>
            <w:tcW w:w="3958" w:type="dxa"/>
            <w:vAlign w:val="center"/>
          </w:tcPr>
          <w:p w14:paraId="46687847" w14:textId="77777777" w:rsidR="009E18CA" w:rsidRDefault="009E18CA" w:rsidP="009E18CA">
            <w:pPr>
              <w:jc w:val="center"/>
            </w:pPr>
          </w:p>
        </w:tc>
        <w:tc>
          <w:tcPr>
            <w:tcW w:w="3249" w:type="dxa"/>
            <w:vAlign w:val="center"/>
          </w:tcPr>
          <w:p w14:paraId="30DB1482" w14:textId="3CD6908F" w:rsidR="009E18CA" w:rsidRPr="00FE2368" w:rsidRDefault="009E18CA" w:rsidP="009E18CA">
            <w:pPr>
              <w:jc w:val="center"/>
              <w:rPr>
                <w:b/>
                <w:i/>
              </w:rPr>
            </w:pPr>
            <w:r w:rsidRPr="00FE2368">
              <w:rPr>
                <w:b/>
                <w:i/>
              </w:rPr>
              <w:t>[identify the location]</w:t>
            </w:r>
          </w:p>
        </w:tc>
      </w:tr>
      <w:tr w:rsidR="00FE2368" w:rsidRPr="00CD30A8" w14:paraId="214AE1F1" w14:textId="77777777" w:rsidTr="00113AB6">
        <w:trPr>
          <w:trHeight w:val="521"/>
        </w:trPr>
        <w:tc>
          <w:tcPr>
            <w:tcW w:w="2397" w:type="dxa"/>
            <w:vAlign w:val="center"/>
          </w:tcPr>
          <w:p w14:paraId="4B5EACB0" w14:textId="22F4F0CD" w:rsidR="00FE2368" w:rsidRPr="00CD30A8" w:rsidRDefault="00FE2368" w:rsidP="009E18CA">
            <w:pPr>
              <w:jc w:val="center"/>
            </w:pPr>
            <w:r>
              <w:t>Certificate of Compliance</w:t>
            </w:r>
            <w:r w:rsidR="009E18CA">
              <w:t xml:space="preserve"> (CofC) </w:t>
            </w:r>
          </w:p>
        </w:tc>
        <w:tc>
          <w:tcPr>
            <w:tcW w:w="3958" w:type="dxa"/>
            <w:vAlign w:val="center"/>
          </w:tcPr>
          <w:p w14:paraId="0A13C5AA" w14:textId="7DB9ECE3" w:rsidR="00FE2368" w:rsidRPr="00CD30A8" w:rsidRDefault="00FE2368" w:rsidP="00FE2368">
            <w:pPr>
              <w:jc w:val="center"/>
            </w:pPr>
            <w:r>
              <w:t>Template format available on the PI website</w:t>
            </w:r>
          </w:p>
        </w:tc>
        <w:tc>
          <w:tcPr>
            <w:tcW w:w="3249" w:type="dxa"/>
            <w:vAlign w:val="center"/>
          </w:tcPr>
          <w:p w14:paraId="3392C98C" w14:textId="7B6E7783" w:rsidR="00FE2368" w:rsidRPr="00CD30A8" w:rsidRDefault="00FE2368" w:rsidP="00FE2368">
            <w:pPr>
              <w:jc w:val="center"/>
            </w:pPr>
            <w:r>
              <w:t>N/A</w:t>
            </w:r>
          </w:p>
        </w:tc>
      </w:tr>
      <w:tr w:rsidR="00FE2368" w:rsidRPr="00CD30A8" w14:paraId="728DB259" w14:textId="77777777" w:rsidTr="00113AB6">
        <w:trPr>
          <w:trHeight w:val="521"/>
        </w:trPr>
        <w:tc>
          <w:tcPr>
            <w:tcW w:w="2397" w:type="dxa"/>
            <w:vAlign w:val="center"/>
          </w:tcPr>
          <w:p w14:paraId="35CA3E03" w14:textId="41000089" w:rsidR="00FE2368" w:rsidRDefault="00FE2368" w:rsidP="00FE2368">
            <w:pPr>
              <w:jc w:val="center"/>
            </w:pPr>
            <w:r>
              <w:t>JF 1704</w:t>
            </w:r>
          </w:p>
        </w:tc>
        <w:tc>
          <w:tcPr>
            <w:tcW w:w="3958" w:type="dxa"/>
            <w:vAlign w:val="center"/>
          </w:tcPr>
          <w:p w14:paraId="2AB9D541" w14:textId="7C37C81F" w:rsidR="00FE2368" w:rsidRPr="00CD30A8" w:rsidRDefault="00FE2368" w:rsidP="00FE2368">
            <w:pPr>
              <w:jc w:val="center"/>
            </w:pPr>
            <w:r>
              <w:t>Form available on the PI website</w:t>
            </w:r>
          </w:p>
        </w:tc>
        <w:tc>
          <w:tcPr>
            <w:tcW w:w="3249" w:type="dxa"/>
            <w:vAlign w:val="center"/>
          </w:tcPr>
          <w:p w14:paraId="3636E220" w14:textId="0CE732FE" w:rsidR="00FE2368" w:rsidRDefault="00FE2368" w:rsidP="00FE2368">
            <w:pPr>
              <w:jc w:val="center"/>
            </w:pPr>
            <w:r>
              <w:t>N/A</w:t>
            </w:r>
          </w:p>
        </w:tc>
      </w:tr>
      <w:tr w:rsidR="00FE2368" w:rsidRPr="00CD30A8" w14:paraId="62FB9000" w14:textId="77777777" w:rsidTr="00113AB6">
        <w:trPr>
          <w:trHeight w:val="521"/>
        </w:trPr>
        <w:tc>
          <w:tcPr>
            <w:tcW w:w="2397" w:type="dxa"/>
            <w:vAlign w:val="center"/>
          </w:tcPr>
          <w:p w14:paraId="62782DD2" w14:textId="60B6B1EF" w:rsidR="00FE2368" w:rsidRDefault="00FE2368" w:rsidP="00FE2368">
            <w:pPr>
              <w:jc w:val="center"/>
            </w:pPr>
            <w:r>
              <w:t>JPR 7150.2 Compliance Matrix</w:t>
            </w:r>
          </w:p>
        </w:tc>
        <w:tc>
          <w:tcPr>
            <w:tcW w:w="3958" w:type="dxa"/>
            <w:vAlign w:val="center"/>
          </w:tcPr>
          <w:p w14:paraId="3782C714" w14:textId="39228851" w:rsidR="00FE2368" w:rsidRPr="00CD30A8" w:rsidRDefault="00FE2368" w:rsidP="00FE2368">
            <w:pPr>
              <w:jc w:val="center"/>
            </w:pPr>
            <w:r>
              <w:t>Form available on the PI website</w:t>
            </w:r>
          </w:p>
        </w:tc>
        <w:tc>
          <w:tcPr>
            <w:tcW w:w="3249" w:type="dxa"/>
            <w:vAlign w:val="center"/>
          </w:tcPr>
          <w:p w14:paraId="2F1C126C" w14:textId="26AEBCE5" w:rsidR="00FE2368" w:rsidRDefault="00FE2368" w:rsidP="00FE2368">
            <w:pPr>
              <w:jc w:val="center"/>
            </w:pPr>
            <w:r>
              <w:t>N/A</w:t>
            </w:r>
          </w:p>
        </w:tc>
      </w:tr>
    </w:tbl>
    <w:p w14:paraId="764022AE" w14:textId="77777777" w:rsidR="002F56A1" w:rsidRPr="000660CD" w:rsidRDefault="002F56A1" w:rsidP="002F56A1"/>
    <w:p w14:paraId="157F5404" w14:textId="3FC40DAF" w:rsidR="002F56A1" w:rsidRPr="00A6112C" w:rsidRDefault="00712401" w:rsidP="00F1287D">
      <w:pPr>
        <w:pStyle w:val="Heading2"/>
      </w:pPr>
      <w:bookmarkStart w:id="87" w:name="_Toc462385464"/>
      <w:bookmarkStart w:id="88" w:name="_Toc496857518"/>
      <w:r w:rsidRPr="00A6112C">
        <w:t>SOFTWARE STANDARDS</w:t>
      </w:r>
      <w:bookmarkEnd w:id="75"/>
      <w:bookmarkEnd w:id="87"/>
      <w:bookmarkEnd w:id="88"/>
    </w:p>
    <w:p w14:paraId="77807E2A" w14:textId="0CF7A285" w:rsidR="002F56A1" w:rsidRPr="00A6112C" w:rsidRDefault="00A6112C" w:rsidP="00712401">
      <w:pPr>
        <w:pStyle w:val="Paragraph"/>
        <w:rPr>
          <w:i/>
        </w:rPr>
      </w:pPr>
      <w:r w:rsidRPr="00A6112C">
        <w:rPr>
          <w:i/>
        </w:rPr>
        <w:t xml:space="preserve">Provide any coding, styling standards that are used in the development of the software code. </w:t>
      </w:r>
      <w:r w:rsidR="0000091E">
        <w:rPr>
          <w:i/>
        </w:rPr>
        <w:t>(JSWE-061)</w:t>
      </w:r>
    </w:p>
    <w:p w14:paraId="7DA51638" w14:textId="2ED68F3A" w:rsidR="002F56A1" w:rsidRDefault="00712401" w:rsidP="00F1287D">
      <w:pPr>
        <w:pStyle w:val="Heading2"/>
      </w:pPr>
      <w:bookmarkStart w:id="89" w:name="_Toc61492291"/>
      <w:bookmarkStart w:id="90" w:name="_Toc462385465"/>
      <w:bookmarkStart w:id="91" w:name="_Toc496857519"/>
      <w:r>
        <w:t>SOFTWARE DEVELOPMENT ENVIRONMENT (TOOLS, FACILITY, GROUND)</w:t>
      </w:r>
      <w:bookmarkEnd w:id="89"/>
      <w:bookmarkEnd w:id="90"/>
      <w:bookmarkEnd w:id="91"/>
    </w:p>
    <w:p w14:paraId="26462BAE" w14:textId="61899BE2" w:rsidR="00A6112C" w:rsidRDefault="00A6112C" w:rsidP="00712401">
      <w:pPr>
        <w:pStyle w:val="Paragraph"/>
        <w:rPr>
          <w:i/>
        </w:rPr>
      </w:pPr>
      <w:r w:rsidRPr="00A6112C">
        <w:rPr>
          <w:i/>
        </w:rPr>
        <w:t>Provide the environment, tools, supporting equipment that is necessary during the development of the software code.</w:t>
      </w:r>
      <w:r w:rsidR="00D54AFF">
        <w:rPr>
          <w:i/>
        </w:rPr>
        <w:t xml:space="preserve"> Use the table below as a guide. </w:t>
      </w:r>
    </w:p>
    <w:tbl>
      <w:tblPr>
        <w:tblStyle w:val="TableGrid"/>
        <w:tblW w:w="0" w:type="auto"/>
        <w:jc w:val="center"/>
        <w:tblLook w:val="04A0" w:firstRow="1" w:lastRow="0" w:firstColumn="1" w:lastColumn="0" w:noHBand="0" w:noVBand="1"/>
        <w:tblCaption w:val="Software Development Environment"/>
      </w:tblPr>
      <w:tblGrid>
        <w:gridCol w:w="1603"/>
        <w:gridCol w:w="1880"/>
        <w:gridCol w:w="2585"/>
      </w:tblGrid>
      <w:tr w:rsidR="00A6112C" w:rsidRPr="005B0181" w14:paraId="2A5889C5" w14:textId="77777777" w:rsidTr="00A6112C">
        <w:trPr>
          <w:tblHeader/>
          <w:jc w:val="center"/>
        </w:trPr>
        <w:tc>
          <w:tcPr>
            <w:tcW w:w="1603" w:type="dxa"/>
            <w:tcBorders>
              <w:top w:val="single" w:sz="4" w:space="0" w:color="auto"/>
              <w:left w:val="single" w:sz="4" w:space="0" w:color="auto"/>
              <w:bottom w:val="single" w:sz="4" w:space="0" w:color="auto"/>
              <w:right w:val="single" w:sz="4" w:space="0" w:color="auto"/>
            </w:tcBorders>
            <w:vAlign w:val="center"/>
          </w:tcPr>
          <w:p w14:paraId="29048BA7" w14:textId="77777777" w:rsidR="00A6112C" w:rsidRPr="005C3BDA" w:rsidRDefault="00A6112C" w:rsidP="00E47FC3">
            <w:pPr>
              <w:jc w:val="center"/>
              <w:rPr>
                <w:rFonts w:asciiTheme="minorHAnsi" w:hAnsiTheme="minorHAnsi" w:cstheme="minorHAnsi"/>
                <w:b/>
              </w:rPr>
            </w:pPr>
            <w:r w:rsidRPr="005C3BDA">
              <w:rPr>
                <w:rFonts w:asciiTheme="minorHAnsi" w:hAnsiTheme="minorHAnsi" w:cstheme="minorHAnsi"/>
                <w:b/>
              </w:rPr>
              <w:t>Facility</w:t>
            </w:r>
          </w:p>
        </w:tc>
        <w:tc>
          <w:tcPr>
            <w:tcW w:w="1880" w:type="dxa"/>
            <w:tcBorders>
              <w:top w:val="single" w:sz="4" w:space="0" w:color="auto"/>
              <w:left w:val="single" w:sz="4" w:space="0" w:color="auto"/>
              <w:bottom w:val="single" w:sz="4" w:space="0" w:color="auto"/>
              <w:right w:val="single" w:sz="4" w:space="0" w:color="auto"/>
            </w:tcBorders>
            <w:vAlign w:val="center"/>
            <w:hideMark/>
          </w:tcPr>
          <w:p w14:paraId="2E6E5F0F" w14:textId="77777777" w:rsidR="00A6112C" w:rsidRPr="005C3BDA" w:rsidRDefault="00A6112C" w:rsidP="00E47FC3">
            <w:pPr>
              <w:jc w:val="center"/>
              <w:rPr>
                <w:rFonts w:asciiTheme="minorHAnsi" w:hAnsiTheme="minorHAnsi" w:cstheme="minorHAnsi"/>
                <w:b/>
              </w:rPr>
            </w:pPr>
            <w:r w:rsidRPr="005C3BDA">
              <w:rPr>
                <w:rFonts w:asciiTheme="minorHAnsi" w:hAnsiTheme="minorHAnsi" w:cstheme="minorHAnsi"/>
                <w:b/>
              </w:rPr>
              <w:t>Environment</w:t>
            </w:r>
          </w:p>
        </w:tc>
        <w:tc>
          <w:tcPr>
            <w:tcW w:w="2585" w:type="dxa"/>
            <w:tcBorders>
              <w:top w:val="single" w:sz="4" w:space="0" w:color="auto"/>
              <w:left w:val="single" w:sz="4" w:space="0" w:color="auto"/>
              <w:bottom w:val="single" w:sz="4" w:space="0" w:color="auto"/>
              <w:right w:val="single" w:sz="4" w:space="0" w:color="auto"/>
            </w:tcBorders>
            <w:vAlign w:val="center"/>
            <w:hideMark/>
          </w:tcPr>
          <w:p w14:paraId="5B4190AC" w14:textId="77777777" w:rsidR="00A6112C" w:rsidRPr="005C3BDA" w:rsidRDefault="00A6112C" w:rsidP="00E47FC3">
            <w:pPr>
              <w:ind w:left="37"/>
              <w:jc w:val="center"/>
              <w:rPr>
                <w:rFonts w:asciiTheme="minorHAnsi" w:hAnsiTheme="minorHAnsi" w:cstheme="minorHAnsi"/>
                <w:b/>
              </w:rPr>
            </w:pPr>
            <w:r w:rsidRPr="005C3BDA">
              <w:rPr>
                <w:rFonts w:asciiTheme="minorHAnsi" w:hAnsiTheme="minorHAnsi" w:cstheme="minorHAnsi"/>
                <w:b/>
              </w:rPr>
              <w:t>Use</w:t>
            </w:r>
          </w:p>
        </w:tc>
      </w:tr>
      <w:tr w:rsidR="00A6112C" w:rsidRPr="005B0181" w14:paraId="5AB6476D" w14:textId="77777777" w:rsidTr="00A6112C">
        <w:trPr>
          <w:tblHeader/>
          <w:jc w:val="center"/>
        </w:trPr>
        <w:tc>
          <w:tcPr>
            <w:tcW w:w="1603" w:type="dxa"/>
            <w:tcBorders>
              <w:top w:val="single" w:sz="4" w:space="0" w:color="auto"/>
              <w:left w:val="single" w:sz="4" w:space="0" w:color="auto"/>
              <w:bottom w:val="single" w:sz="4" w:space="0" w:color="auto"/>
              <w:right w:val="single" w:sz="4" w:space="0" w:color="auto"/>
            </w:tcBorders>
          </w:tcPr>
          <w:p w14:paraId="21AA06A9" w14:textId="7E5DAE79" w:rsidR="00A6112C" w:rsidRPr="005C3BDA" w:rsidRDefault="00A6112C" w:rsidP="00E47FC3">
            <w:pPr>
              <w:rPr>
                <w:rFonts w:asciiTheme="minorHAnsi" w:hAnsiTheme="minorHAnsi" w:cstheme="minorHAnsi"/>
              </w:rPr>
            </w:pPr>
            <w:r>
              <w:rPr>
                <w:rFonts w:asciiTheme="minorHAnsi" w:hAnsiTheme="minorHAnsi" w:cstheme="minorHAnsi"/>
              </w:rPr>
              <w:t>Devleopment Lab</w:t>
            </w:r>
          </w:p>
        </w:tc>
        <w:tc>
          <w:tcPr>
            <w:tcW w:w="1880" w:type="dxa"/>
            <w:tcBorders>
              <w:top w:val="single" w:sz="4" w:space="0" w:color="auto"/>
              <w:left w:val="single" w:sz="4" w:space="0" w:color="auto"/>
              <w:bottom w:val="single" w:sz="4" w:space="0" w:color="auto"/>
              <w:right w:val="single" w:sz="4" w:space="0" w:color="auto"/>
            </w:tcBorders>
            <w:hideMark/>
          </w:tcPr>
          <w:p w14:paraId="12CE4ECC" w14:textId="0F2089C7" w:rsidR="00A6112C" w:rsidRPr="005C3BDA" w:rsidRDefault="00A6112C" w:rsidP="00E47FC3">
            <w:pPr>
              <w:spacing w:after="120"/>
              <w:ind w:left="29"/>
              <w:rPr>
                <w:rFonts w:asciiTheme="minorHAnsi" w:hAnsiTheme="minorHAnsi" w:cstheme="minorHAnsi"/>
              </w:rPr>
            </w:pPr>
            <w:r>
              <w:rPr>
                <w:rFonts w:asciiTheme="minorHAnsi" w:hAnsiTheme="minorHAnsi" w:cstheme="minorHAnsi"/>
              </w:rPr>
              <w:t xml:space="preserve"> </w:t>
            </w:r>
          </w:p>
        </w:tc>
        <w:tc>
          <w:tcPr>
            <w:tcW w:w="2585" w:type="dxa"/>
            <w:tcBorders>
              <w:top w:val="single" w:sz="4" w:space="0" w:color="auto"/>
              <w:left w:val="single" w:sz="4" w:space="0" w:color="auto"/>
              <w:bottom w:val="single" w:sz="4" w:space="0" w:color="auto"/>
              <w:right w:val="single" w:sz="4" w:space="0" w:color="auto"/>
            </w:tcBorders>
            <w:hideMark/>
          </w:tcPr>
          <w:p w14:paraId="0FB1B3F1" w14:textId="77777777" w:rsidR="00A6112C" w:rsidRPr="005C3BDA" w:rsidRDefault="00A6112C" w:rsidP="00E47FC3">
            <w:pPr>
              <w:rPr>
                <w:rFonts w:asciiTheme="minorHAnsi" w:hAnsiTheme="minorHAnsi" w:cstheme="minorHAnsi"/>
              </w:rPr>
            </w:pPr>
            <w:r w:rsidRPr="005C3BDA">
              <w:rPr>
                <w:rFonts w:asciiTheme="minorHAnsi" w:hAnsiTheme="minorHAnsi" w:cstheme="minorHAnsi"/>
              </w:rPr>
              <w:t>Development</w:t>
            </w:r>
            <w:r>
              <w:rPr>
                <w:rFonts w:asciiTheme="minorHAnsi" w:hAnsiTheme="minorHAnsi" w:cstheme="minorHAnsi"/>
              </w:rPr>
              <w:t>/</w:t>
            </w:r>
            <w:r>
              <w:rPr>
                <w:rFonts w:asciiTheme="minorHAnsi" w:hAnsiTheme="minorHAnsi" w:cstheme="minorHAnsi"/>
              </w:rPr>
              <w:br/>
            </w:r>
            <w:r w:rsidRPr="005C3BDA">
              <w:rPr>
                <w:rFonts w:asciiTheme="minorHAnsi" w:hAnsiTheme="minorHAnsi" w:cstheme="minorHAnsi"/>
              </w:rPr>
              <w:t>Code Coverage</w:t>
            </w:r>
          </w:p>
        </w:tc>
      </w:tr>
      <w:tr w:rsidR="00A6112C" w:rsidRPr="005B0181" w14:paraId="1834F36E" w14:textId="77777777" w:rsidTr="00A6112C">
        <w:trPr>
          <w:tblHeader/>
          <w:jc w:val="center"/>
        </w:trPr>
        <w:tc>
          <w:tcPr>
            <w:tcW w:w="1603" w:type="dxa"/>
            <w:tcBorders>
              <w:top w:val="single" w:sz="4" w:space="0" w:color="auto"/>
              <w:left w:val="single" w:sz="4" w:space="0" w:color="auto"/>
              <w:bottom w:val="single" w:sz="4" w:space="0" w:color="auto"/>
              <w:right w:val="single" w:sz="4" w:space="0" w:color="auto"/>
            </w:tcBorders>
          </w:tcPr>
          <w:p w14:paraId="1DDF1916" w14:textId="427C89BC" w:rsidR="00A6112C" w:rsidRPr="005C3BDA" w:rsidRDefault="00A6112C" w:rsidP="00E47FC3">
            <w:pPr>
              <w:rPr>
                <w:rFonts w:asciiTheme="minorHAnsi" w:hAnsiTheme="minorHAnsi" w:cstheme="minorHAnsi"/>
              </w:rPr>
            </w:pPr>
            <w:r>
              <w:rPr>
                <w:rFonts w:asciiTheme="minorHAnsi" w:hAnsiTheme="minorHAnsi" w:cstheme="minorHAnsi"/>
              </w:rPr>
              <w:t>Testing Lab</w:t>
            </w:r>
          </w:p>
        </w:tc>
        <w:tc>
          <w:tcPr>
            <w:tcW w:w="1880" w:type="dxa"/>
            <w:tcBorders>
              <w:top w:val="single" w:sz="4" w:space="0" w:color="auto"/>
              <w:left w:val="single" w:sz="4" w:space="0" w:color="auto"/>
              <w:bottom w:val="single" w:sz="4" w:space="0" w:color="auto"/>
              <w:right w:val="single" w:sz="4" w:space="0" w:color="auto"/>
            </w:tcBorders>
            <w:hideMark/>
          </w:tcPr>
          <w:p w14:paraId="12D21778" w14:textId="706FADFB" w:rsidR="00A6112C" w:rsidRPr="005C3BDA" w:rsidRDefault="00A6112C" w:rsidP="00E47FC3">
            <w:pPr>
              <w:spacing w:after="120"/>
              <w:ind w:left="29"/>
              <w:rPr>
                <w:rFonts w:asciiTheme="minorHAnsi" w:hAnsiTheme="minorHAnsi" w:cstheme="minorHAnsi"/>
              </w:rPr>
            </w:pPr>
            <w:r>
              <w:rPr>
                <w:rFonts w:asciiTheme="minorHAnsi" w:hAnsiTheme="minorHAnsi" w:cstheme="minorHAnsi"/>
              </w:rPr>
              <w:t xml:space="preserve"> </w:t>
            </w:r>
          </w:p>
        </w:tc>
        <w:tc>
          <w:tcPr>
            <w:tcW w:w="2585" w:type="dxa"/>
            <w:tcBorders>
              <w:top w:val="single" w:sz="4" w:space="0" w:color="auto"/>
              <w:left w:val="single" w:sz="4" w:space="0" w:color="auto"/>
              <w:bottom w:val="single" w:sz="4" w:space="0" w:color="auto"/>
              <w:right w:val="single" w:sz="4" w:space="0" w:color="auto"/>
            </w:tcBorders>
            <w:hideMark/>
          </w:tcPr>
          <w:p w14:paraId="20DB0C18" w14:textId="77777777" w:rsidR="00A6112C" w:rsidRPr="005C3BDA" w:rsidRDefault="00A6112C" w:rsidP="00E47FC3">
            <w:pPr>
              <w:rPr>
                <w:rFonts w:asciiTheme="minorHAnsi" w:hAnsiTheme="minorHAnsi" w:cstheme="minorHAnsi"/>
              </w:rPr>
            </w:pPr>
            <w:r w:rsidRPr="005C3BDA">
              <w:rPr>
                <w:rFonts w:asciiTheme="minorHAnsi" w:hAnsiTheme="minorHAnsi" w:cstheme="minorHAnsi"/>
              </w:rPr>
              <w:t>Demonstration</w:t>
            </w:r>
            <w:r>
              <w:rPr>
                <w:rFonts w:asciiTheme="minorHAnsi" w:hAnsiTheme="minorHAnsi" w:cstheme="minorHAnsi"/>
              </w:rPr>
              <w:t>/</w:t>
            </w:r>
            <w:r w:rsidRPr="005C3BDA" w:rsidDel="00BF4BE4">
              <w:rPr>
                <w:rFonts w:asciiTheme="minorHAnsi" w:hAnsiTheme="minorHAnsi" w:cstheme="minorHAnsi"/>
              </w:rPr>
              <w:t>Unit Test/</w:t>
            </w:r>
            <w:r>
              <w:rPr>
                <w:rFonts w:asciiTheme="minorHAnsi" w:hAnsiTheme="minorHAnsi" w:cstheme="minorHAnsi"/>
              </w:rPr>
              <w:br/>
            </w:r>
            <w:r w:rsidRPr="005C3BDA" w:rsidDel="00BF4BE4">
              <w:rPr>
                <w:rFonts w:asciiTheme="minorHAnsi" w:hAnsiTheme="minorHAnsi" w:cstheme="minorHAnsi"/>
              </w:rPr>
              <w:t>Validation</w:t>
            </w:r>
          </w:p>
        </w:tc>
      </w:tr>
      <w:tr w:rsidR="00A6112C" w:rsidRPr="005B0181" w14:paraId="0D818074" w14:textId="77777777" w:rsidTr="00A6112C">
        <w:trPr>
          <w:tblHeader/>
          <w:jc w:val="center"/>
        </w:trPr>
        <w:tc>
          <w:tcPr>
            <w:tcW w:w="1603" w:type="dxa"/>
            <w:tcBorders>
              <w:top w:val="single" w:sz="4" w:space="0" w:color="auto"/>
              <w:left w:val="single" w:sz="4" w:space="0" w:color="auto"/>
              <w:bottom w:val="single" w:sz="4" w:space="0" w:color="auto"/>
              <w:right w:val="single" w:sz="4" w:space="0" w:color="auto"/>
            </w:tcBorders>
          </w:tcPr>
          <w:p w14:paraId="426B7C5B" w14:textId="6D78FBFC" w:rsidR="00A6112C" w:rsidRPr="005C3BDA" w:rsidRDefault="00A6112C" w:rsidP="00E47FC3">
            <w:pPr>
              <w:rPr>
                <w:rFonts w:asciiTheme="minorHAnsi" w:hAnsiTheme="minorHAnsi" w:cstheme="minorHAnsi"/>
              </w:rPr>
            </w:pPr>
            <w:r>
              <w:rPr>
                <w:rFonts w:asciiTheme="minorHAnsi" w:hAnsiTheme="minorHAnsi" w:cstheme="minorHAnsi"/>
              </w:rPr>
              <w:t xml:space="preserve">Facility </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14:paraId="308E8E25" w14:textId="49D62C82" w:rsidR="00A6112C" w:rsidRPr="00A6112C" w:rsidRDefault="00A6112C" w:rsidP="00E47FC3">
            <w:pPr>
              <w:spacing w:after="120"/>
              <w:ind w:left="29"/>
              <w:rPr>
                <w:rFonts w:asciiTheme="minorHAnsi" w:hAnsiTheme="minorHAnsi" w:cstheme="minorHAnsi"/>
              </w:rPr>
            </w:pPr>
            <w:r w:rsidRPr="00A6112C">
              <w:rPr>
                <w:rFonts w:asciiTheme="minorHAnsi" w:hAnsiTheme="minorHAnsi" w:cstheme="minorHAnsi"/>
              </w:rPr>
              <w:t xml:space="preserve"> </w:t>
            </w:r>
          </w:p>
        </w:tc>
        <w:tc>
          <w:tcPr>
            <w:tcW w:w="2585" w:type="dxa"/>
            <w:tcBorders>
              <w:top w:val="single" w:sz="4" w:space="0" w:color="auto"/>
              <w:left w:val="single" w:sz="4" w:space="0" w:color="auto"/>
              <w:bottom w:val="single" w:sz="4" w:space="0" w:color="auto"/>
              <w:right w:val="single" w:sz="4" w:space="0" w:color="auto"/>
            </w:tcBorders>
            <w:hideMark/>
          </w:tcPr>
          <w:p w14:paraId="67EFE82C" w14:textId="77777777" w:rsidR="00A6112C" w:rsidRPr="005C3BDA" w:rsidRDefault="00A6112C" w:rsidP="00E47FC3">
            <w:pPr>
              <w:spacing w:after="120"/>
              <w:rPr>
                <w:rFonts w:asciiTheme="minorHAnsi" w:hAnsiTheme="minorHAnsi" w:cstheme="minorHAnsi"/>
              </w:rPr>
            </w:pPr>
            <w:r w:rsidRPr="005C3BDA">
              <w:rPr>
                <w:rFonts w:asciiTheme="minorHAnsi" w:hAnsiTheme="minorHAnsi" w:cstheme="minorHAnsi"/>
              </w:rPr>
              <w:t>Unit Test</w:t>
            </w:r>
            <w:r>
              <w:rPr>
                <w:rFonts w:asciiTheme="minorHAnsi" w:hAnsiTheme="minorHAnsi" w:cstheme="minorHAnsi"/>
              </w:rPr>
              <w:t>/</w:t>
            </w:r>
            <w:r w:rsidRPr="005C3BDA">
              <w:rPr>
                <w:rFonts w:asciiTheme="minorHAnsi" w:hAnsiTheme="minorHAnsi" w:cstheme="minorHAnsi"/>
              </w:rPr>
              <w:t>Demonstration</w:t>
            </w:r>
            <w:r>
              <w:rPr>
                <w:rFonts w:asciiTheme="minorHAnsi" w:hAnsiTheme="minorHAnsi" w:cstheme="minorHAnsi"/>
              </w:rPr>
              <w:t>/</w:t>
            </w:r>
            <w:r>
              <w:rPr>
                <w:rFonts w:asciiTheme="minorHAnsi" w:hAnsiTheme="minorHAnsi" w:cstheme="minorHAnsi"/>
              </w:rPr>
              <w:br/>
            </w:r>
            <w:r w:rsidRPr="005C3BDA">
              <w:rPr>
                <w:rFonts w:asciiTheme="minorHAnsi" w:hAnsiTheme="minorHAnsi" w:cstheme="minorHAnsi"/>
              </w:rPr>
              <w:t>Verification</w:t>
            </w:r>
            <w:r>
              <w:rPr>
                <w:rFonts w:asciiTheme="minorHAnsi" w:hAnsiTheme="minorHAnsi" w:cstheme="minorHAnsi"/>
              </w:rPr>
              <w:t>/</w:t>
            </w:r>
            <w:r w:rsidRPr="005C3BDA">
              <w:rPr>
                <w:rFonts w:asciiTheme="minorHAnsi" w:hAnsiTheme="minorHAnsi" w:cstheme="minorHAnsi"/>
              </w:rPr>
              <w:t>Validation/</w:t>
            </w:r>
            <w:r>
              <w:rPr>
                <w:rFonts w:asciiTheme="minorHAnsi" w:hAnsiTheme="minorHAnsi" w:cstheme="minorHAnsi"/>
              </w:rPr>
              <w:br/>
            </w:r>
            <w:r w:rsidRPr="005C3BDA">
              <w:rPr>
                <w:rFonts w:asciiTheme="minorHAnsi" w:hAnsiTheme="minorHAnsi" w:cstheme="minorHAnsi"/>
              </w:rPr>
              <w:t>Calibration</w:t>
            </w:r>
          </w:p>
        </w:tc>
      </w:tr>
    </w:tbl>
    <w:p w14:paraId="103DAC38" w14:textId="77777777" w:rsidR="00A6112C" w:rsidRPr="00A6112C" w:rsidRDefault="00A6112C" w:rsidP="00712401">
      <w:pPr>
        <w:pStyle w:val="Paragraph"/>
        <w:rPr>
          <w:i/>
        </w:rPr>
      </w:pPr>
    </w:p>
    <w:p w14:paraId="1008CD21" w14:textId="6D0674BF" w:rsidR="002F56A1" w:rsidRPr="000660CD" w:rsidRDefault="00DB3D55" w:rsidP="00712401">
      <w:pPr>
        <w:pStyle w:val="Paragraph"/>
      </w:pPr>
      <w:r>
        <w:t>.</w:t>
      </w:r>
    </w:p>
    <w:p w14:paraId="1F3C77CF" w14:textId="77777777" w:rsidR="00DF2EBF" w:rsidRDefault="00DF2EBF" w:rsidP="00013D47">
      <w:pPr>
        <w:pStyle w:val="AppendixHeading1"/>
        <w:ind w:left="0" w:firstLine="0"/>
        <w:sectPr w:rsidR="00DF2EBF" w:rsidSect="007970C2">
          <w:pgSz w:w="12240" w:h="15840" w:code="1"/>
          <w:pgMar w:top="720" w:right="1440" w:bottom="720" w:left="1440" w:header="1080" w:footer="1120" w:gutter="0"/>
          <w:pgNumType w:start="1" w:chapStyle="1"/>
          <w:cols w:space="720"/>
          <w:docGrid w:linePitch="272"/>
        </w:sectPr>
      </w:pPr>
    </w:p>
    <w:p w14:paraId="5C9AB7B3" w14:textId="132276B3" w:rsidR="004B5B74" w:rsidRDefault="006F1C1B" w:rsidP="00F1287D">
      <w:pPr>
        <w:pStyle w:val="Heading1"/>
      </w:pPr>
      <w:bookmarkStart w:id="92" w:name="_Toc462385467"/>
      <w:bookmarkStart w:id="93" w:name="_Toc496857521"/>
      <w:r>
        <w:lastRenderedPageBreak/>
        <w:t>SOFTWARE CONFIGURATION MANAGEMENT PLAN</w:t>
      </w:r>
      <w:bookmarkEnd w:id="92"/>
      <w:bookmarkEnd w:id="93"/>
      <w:r w:rsidR="0000091E">
        <w:t xml:space="preserve"> (JSWE-079)</w:t>
      </w:r>
    </w:p>
    <w:p w14:paraId="54E7D37B" w14:textId="6C06B68E" w:rsidR="004B5B74" w:rsidRPr="0003032F" w:rsidRDefault="004B5B74" w:rsidP="006F1C1B">
      <w:pPr>
        <w:pStyle w:val="Paragraph"/>
      </w:pPr>
      <w:r w:rsidRPr="0003032F">
        <w:t xml:space="preserve">Configuration Management </w:t>
      </w:r>
      <w:r w:rsidR="00E81765">
        <w:t xml:space="preserve">(CM) </w:t>
      </w:r>
      <w:r w:rsidRPr="0003032F">
        <w:t>is composed of the following basic functions:</w:t>
      </w:r>
    </w:p>
    <w:p w14:paraId="5CA9027A" w14:textId="21E493E1" w:rsidR="004B5B74" w:rsidRPr="0003032F" w:rsidRDefault="007320F4" w:rsidP="00113AB6">
      <w:pPr>
        <w:pStyle w:val="ListParagraph"/>
        <w:numPr>
          <w:ilvl w:val="0"/>
          <w:numId w:val="12"/>
        </w:numPr>
        <w:ind w:left="1620"/>
      </w:pPr>
      <w:r>
        <w:t>configuration identification</w:t>
      </w:r>
    </w:p>
    <w:p w14:paraId="5AD0F8A1" w14:textId="7915AC96" w:rsidR="004B5B74" w:rsidRPr="0003032F" w:rsidRDefault="004B5B74" w:rsidP="00113AB6">
      <w:pPr>
        <w:pStyle w:val="ListParagraph"/>
        <w:numPr>
          <w:ilvl w:val="0"/>
          <w:numId w:val="12"/>
        </w:numPr>
        <w:tabs>
          <w:tab w:val="num" w:pos="1620"/>
        </w:tabs>
        <w:ind w:left="1620"/>
      </w:pPr>
      <w:r w:rsidRPr="0003032F">
        <w:t>configuration control and accounting</w:t>
      </w:r>
      <w:r w:rsidR="007320F4">
        <w:t xml:space="preserve"> </w:t>
      </w:r>
    </w:p>
    <w:p w14:paraId="1DDF316D" w14:textId="7EFE522B" w:rsidR="004B5B74" w:rsidRDefault="004B5B74" w:rsidP="007320F4">
      <w:pPr>
        <w:pStyle w:val="ListParagraph"/>
        <w:numPr>
          <w:ilvl w:val="0"/>
          <w:numId w:val="0"/>
        </w:numPr>
        <w:ind w:left="1620"/>
      </w:pPr>
    </w:p>
    <w:p w14:paraId="0F539D75" w14:textId="3AF9C2B4" w:rsidR="004B5B74" w:rsidRDefault="006F1C1B" w:rsidP="00F1287D">
      <w:pPr>
        <w:pStyle w:val="Heading2"/>
      </w:pPr>
      <w:bookmarkStart w:id="94" w:name="_Toc462385468"/>
      <w:bookmarkStart w:id="95" w:name="_Toc496857522"/>
      <w:r>
        <w:t>CONFIGURATION IDENTIFICATION</w:t>
      </w:r>
      <w:bookmarkEnd w:id="94"/>
      <w:bookmarkEnd w:id="95"/>
    </w:p>
    <w:p w14:paraId="570F3368" w14:textId="3CDE30F0" w:rsidR="004B5B74" w:rsidRDefault="004B5B74" w:rsidP="006F1C1B">
      <w:pPr>
        <w:pStyle w:val="Paragraph"/>
      </w:pPr>
      <w:r w:rsidRPr="0003032F">
        <w:t>Configuration item identification consists of the physical identification of project deliverables, including items such as documentation, software, firmware, environment and tool, and electronic files.</w:t>
      </w:r>
      <w:r>
        <w:t xml:space="preserve"> </w:t>
      </w:r>
      <w:r w:rsidR="00F91AD8">
        <w:t xml:space="preserve"> </w:t>
      </w:r>
      <w:r w:rsidR="00D54AFF">
        <w:t xml:space="preserve"> </w:t>
      </w:r>
    </w:p>
    <w:p w14:paraId="55AA94A7" w14:textId="77777777" w:rsidR="004B5B74" w:rsidRDefault="004B5B74" w:rsidP="00F1287D">
      <w:pPr>
        <w:pStyle w:val="Heading3"/>
      </w:pPr>
      <w:bookmarkStart w:id="96" w:name="_Toc462385469"/>
      <w:bookmarkStart w:id="97" w:name="_Toc496857523"/>
      <w:r w:rsidRPr="0003032F">
        <w:t>Documentation Identification</w:t>
      </w:r>
      <w:bookmarkEnd w:id="96"/>
      <w:bookmarkEnd w:id="97"/>
    </w:p>
    <w:p w14:paraId="38D2D8AE" w14:textId="3F26AF41" w:rsidR="004B5B74" w:rsidRDefault="004B5B74" w:rsidP="006F1C1B">
      <w:pPr>
        <w:pStyle w:val="Paragraph"/>
        <w:rPr>
          <w:szCs w:val="24"/>
        </w:rPr>
      </w:pPr>
      <w:r w:rsidRPr="0003032F">
        <w:rPr>
          <w:szCs w:val="24"/>
        </w:rPr>
        <w:t>All CM-controlled documents will be identified via a unique document number</w:t>
      </w:r>
      <w:r w:rsidR="00762674">
        <w:rPr>
          <w:szCs w:val="24"/>
        </w:rPr>
        <w:t xml:space="preserve"> as assigned by the technical </w:t>
      </w:r>
      <w:r w:rsidR="0044483B">
        <w:rPr>
          <w:szCs w:val="24"/>
        </w:rPr>
        <w:t>documentation</w:t>
      </w:r>
      <w:r w:rsidR="003B2006">
        <w:rPr>
          <w:szCs w:val="24"/>
        </w:rPr>
        <w:t xml:space="preserve"> organization</w:t>
      </w:r>
      <w:r w:rsidRPr="0003032F">
        <w:rPr>
          <w:szCs w:val="24"/>
        </w:rPr>
        <w:t>.</w:t>
      </w:r>
    </w:p>
    <w:p w14:paraId="2BFA7133" w14:textId="77777777" w:rsidR="004B5B74" w:rsidRPr="00A8011D" w:rsidRDefault="004B5B74" w:rsidP="00F1287D">
      <w:pPr>
        <w:pStyle w:val="Heading3"/>
      </w:pPr>
      <w:bookmarkStart w:id="98" w:name="_Toc516914736"/>
      <w:bookmarkStart w:id="99" w:name="_Toc521393192"/>
      <w:bookmarkStart w:id="100" w:name="_Toc61492297"/>
      <w:bookmarkStart w:id="101" w:name="_Toc462385470"/>
      <w:bookmarkStart w:id="102" w:name="_Toc496857524"/>
      <w:r w:rsidRPr="00A8011D">
        <w:t>Software Identification</w:t>
      </w:r>
      <w:bookmarkEnd w:id="98"/>
      <w:bookmarkEnd w:id="99"/>
      <w:bookmarkEnd w:id="100"/>
      <w:bookmarkEnd w:id="101"/>
      <w:bookmarkEnd w:id="102"/>
    </w:p>
    <w:p w14:paraId="41D58E97" w14:textId="799DD410" w:rsidR="004B5B74" w:rsidRPr="0003032F" w:rsidRDefault="004B5B74" w:rsidP="006F1C1B">
      <w:pPr>
        <w:pStyle w:val="Paragraph"/>
        <w:rPr>
          <w:szCs w:val="24"/>
        </w:rPr>
      </w:pPr>
      <w:r w:rsidRPr="0003032F">
        <w:rPr>
          <w:szCs w:val="24"/>
        </w:rPr>
        <w:t xml:space="preserve">Software identification uniquely identifies and names all source code files, header files, and derived products (e.g., executable).  For all software files, a unique name is used along with the applicable software </w:t>
      </w:r>
      <w:r w:rsidR="00D54AFF">
        <w:rPr>
          <w:szCs w:val="24"/>
        </w:rPr>
        <w:t>configuration management</w:t>
      </w:r>
      <w:r w:rsidRPr="0003032F">
        <w:rPr>
          <w:szCs w:val="24"/>
        </w:rPr>
        <w:t xml:space="preserve"> tool version rules to uniquely identify them.  For each derived-product file, a version-specific name is used that uniquely identifies it to the user and allows for ease in </w:t>
      </w:r>
      <w:r w:rsidR="00AD29E5">
        <w:rPr>
          <w:szCs w:val="24"/>
        </w:rPr>
        <w:t>the configuration management</w:t>
      </w:r>
      <w:r w:rsidRPr="0003032F">
        <w:rPr>
          <w:szCs w:val="24"/>
        </w:rPr>
        <w:t xml:space="preserve"> of these items.</w:t>
      </w:r>
    </w:p>
    <w:p w14:paraId="055928FB" w14:textId="2E6E8B5A" w:rsidR="004B5B74" w:rsidRDefault="00D54AFF" w:rsidP="006F1C1B">
      <w:pPr>
        <w:pStyle w:val="Paragraph"/>
        <w:rPr>
          <w:szCs w:val="24"/>
        </w:rPr>
      </w:pPr>
      <w:r>
        <w:rPr>
          <w:szCs w:val="24"/>
        </w:rPr>
        <w:t>The software code version identification is document in the Version Description Document (VDD).</w:t>
      </w:r>
    </w:p>
    <w:p w14:paraId="1C172971" w14:textId="77777777" w:rsidR="00447DA4" w:rsidRPr="009A7AB2" w:rsidRDefault="00447DA4" w:rsidP="00447DA4">
      <w:pPr>
        <w:pStyle w:val="Heading3"/>
      </w:pPr>
      <w:bookmarkStart w:id="103" w:name="Software_Versioning"/>
      <w:bookmarkStart w:id="104" w:name="_Toc61492284"/>
      <w:bookmarkStart w:id="105" w:name="_Toc462385458"/>
      <w:bookmarkStart w:id="106" w:name="_Toc496857510"/>
      <w:r w:rsidRPr="009A7AB2">
        <w:t>Software Versioning</w:t>
      </w:r>
      <w:bookmarkEnd w:id="103"/>
      <w:bookmarkEnd w:id="104"/>
      <w:bookmarkEnd w:id="105"/>
      <w:bookmarkEnd w:id="106"/>
    </w:p>
    <w:p w14:paraId="3F9D9B9C" w14:textId="372F1DD3" w:rsidR="00447DA4" w:rsidRPr="00A454C9" w:rsidRDefault="00447DA4" w:rsidP="00447DA4">
      <w:pPr>
        <w:pStyle w:val="Paragraph"/>
        <w:rPr>
          <w:i/>
        </w:rPr>
      </w:pPr>
      <w:r>
        <w:rPr>
          <w:i/>
        </w:rPr>
        <w:t>E</w:t>
      </w:r>
      <w:r w:rsidRPr="00A454C9">
        <w:rPr>
          <w:i/>
        </w:rPr>
        <w:t xml:space="preserve">stablish a software version naming and numbering convention.  </w:t>
      </w:r>
    </w:p>
    <w:p w14:paraId="1C67750F" w14:textId="77777777" w:rsidR="00447DA4" w:rsidRPr="00A454C9" w:rsidRDefault="00447DA4" w:rsidP="00447DA4">
      <w:pPr>
        <w:pStyle w:val="Paragraph"/>
        <w:rPr>
          <w:i/>
          <w:color w:val="000000"/>
        </w:rPr>
      </w:pPr>
      <w:r w:rsidRPr="00A454C9">
        <w:rPr>
          <w:i/>
          <w:color w:val="000000"/>
        </w:rPr>
        <w:t>The most common software versioning scheme is a scheme in which different releases of the software receive a unique numerical identifier.  This identifier is typically expressed as three numbers, separated by periods.  The format may be one of the following:</w:t>
      </w:r>
    </w:p>
    <w:p w14:paraId="48027B91" w14:textId="77777777" w:rsidR="00447DA4" w:rsidRPr="00A454C9" w:rsidRDefault="00447DA4" w:rsidP="00447DA4">
      <w:pPr>
        <w:pStyle w:val="Paragraph"/>
        <w:rPr>
          <w:i/>
          <w:color w:val="000000"/>
        </w:rPr>
      </w:pPr>
      <w:r w:rsidRPr="00A454C9">
        <w:rPr>
          <w:i/>
          <w:color w:val="000000"/>
        </w:rPr>
        <w:t>major.minor</w:t>
      </w:r>
    </w:p>
    <w:p w14:paraId="224B4F95" w14:textId="77777777" w:rsidR="00447DA4" w:rsidRDefault="00447DA4" w:rsidP="00447DA4">
      <w:pPr>
        <w:pStyle w:val="Paragraph"/>
        <w:rPr>
          <w:szCs w:val="24"/>
        </w:rPr>
      </w:pPr>
      <w:r w:rsidRPr="0003032F" w:rsidDel="000A5BE9">
        <w:rPr>
          <w:szCs w:val="24"/>
        </w:rPr>
        <w:t>Each release of the software will have a unique version number using the format</w:t>
      </w:r>
      <w:r w:rsidRPr="00A454C9" w:rsidDel="000A5BE9">
        <w:rPr>
          <w:b/>
          <w:szCs w:val="24"/>
        </w:rPr>
        <w:t xml:space="preserve"> </w:t>
      </w:r>
      <w:r w:rsidRPr="00A454C9">
        <w:rPr>
          <w:b/>
          <w:szCs w:val="24"/>
        </w:rPr>
        <w:t>[</w:t>
      </w:r>
      <w:r w:rsidRPr="00A454C9">
        <w:rPr>
          <w:b/>
          <w:i/>
          <w:szCs w:val="24"/>
        </w:rPr>
        <w:t>x.y</w:t>
      </w:r>
      <w:r w:rsidRPr="00A454C9" w:rsidDel="000A5BE9">
        <w:rPr>
          <w:b/>
          <w:szCs w:val="24"/>
        </w:rPr>
        <w:t xml:space="preserve">.  </w:t>
      </w:r>
      <w:r w:rsidRPr="00A454C9">
        <w:rPr>
          <w:b/>
          <w:szCs w:val="24"/>
        </w:rPr>
        <w:t>].</w:t>
      </w:r>
      <w:r>
        <w:rPr>
          <w:szCs w:val="24"/>
        </w:rPr>
        <w:t xml:space="preserve"> </w:t>
      </w:r>
    </w:p>
    <w:p w14:paraId="31EBDFA5" w14:textId="77777777" w:rsidR="00447DA4" w:rsidRPr="0003032F" w:rsidRDefault="00447DA4" w:rsidP="006F1C1B">
      <w:pPr>
        <w:pStyle w:val="Paragraph"/>
        <w:rPr>
          <w:szCs w:val="24"/>
        </w:rPr>
      </w:pPr>
    </w:p>
    <w:p w14:paraId="5282154E" w14:textId="77777777" w:rsidR="004B5B74" w:rsidRPr="00A8011D" w:rsidRDefault="004B5B74" w:rsidP="00F1287D">
      <w:pPr>
        <w:pStyle w:val="Heading3"/>
      </w:pPr>
      <w:bookmarkStart w:id="107" w:name="_Toc516914737"/>
      <w:bookmarkStart w:id="108" w:name="_Toc521393193"/>
      <w:bookmarkStart w:id="109" w:name="_Toc61492298"/>
      <w:bookmarkStart w:id="110" w:name="_Toc462385471"/>
      <w:bookmarkStart w:id="111" w:name="_Toc496857525"/>
      <w:r w:rsidRPr="00A8011D">
        <w:lastRenderedPageBreak/>
        <w:t>Development Environment and Tool Identification</w:t>
      </w:r>
      <w:bookmarkEnd w:id="107"/>
      <w:bookmarkEnd w:id="108"/>
      <w:bookmarkEnd w:id="109"/>
      <w:bookmarkEnd w:id="110"/>
      <w:bookmarkEnd w:id="111"/>
    </w:p>
    <w:p w14:paraId="173C4B12" w14:textId="732EC931" w:rsidR="004B5B74" w:rsidRPr="0003032F" w:rsidRDefault="004B5B74" w:rsidP="006F1C1B">
      <w:pPr>
        <w:pStyle w:val="Paragraph"/>
        <w:rPr>
          <w:szCs w:val="24"/>
        </w:rPr>
      </w:pPr>
      <w:r w:rsidRPr="00D54AFF">
        <w:rPr>
          <w:i/>
          <w:szCs w:val="24"/>
        </w:rPr>
        <w:t>The development environment and tool identification uniquely identifies all computers, peripheral hardware, hardware and software tools (e.g., compiler, linker, etc.), and make file/build scripts used in the development, build, test, and installation of the software.  Each item has a version-specific name that uniquely identifies it to the user and allows for ease of CM of these items.  In some cases, the name is used along with the applicable software CM tool version rules to uniquely identify the item</w:t>
      </w:r>
      <w:r w:rsidRPr="0003032F">
        <w:rPr>
          <w:szCs w:val="24"/>
        </w:rPr>
        <w:t>.</w:t>
      </w:r>
    </w:p>
    <w:p w14:paraId="703753D8" w14:textId="61E4C37A" w:rsidR="004B5B74" w:rsidRPr="0003032F" w:rsidRDefault="004B5B74" w:rsidP="006F1C1B">
      <w:pPr>
        <w:pStyle w:val="Paragraph"/>
        <w:rPr>
          <w:szCs w:val="24"/>
        </w:rPr>
      </w:pPr>
      <w:r w:rsidRPr="0003032F">
        <w:rPr>
          <w:szCs w:val="24"/>
        </w:rPr>
        <w:t xml:space="preserve">The configuration of the development environment for software development, build, test, and installation is uniquely identified for each version </w:t>
      </w:r>
      <w:r w:rsidR="00D54AFF">
        <w:rPr>
          <w:szCs w:val="24"/>
        </w:rPr>
        <w:t xml:space="preserve">of the software delivered </w:t>
      </w:r>
      <w:r w:rsidRPr="0003032F">
        <w:rPr>
          <w:szCs w:val="24"/>
        </w:rPr>
        <w:t>and documented in that version’s VDD.</w:t>
      </w:r>
    </w:p>
    <w:p w14:paraId="17F96179" w14:textId="77777777" w:rsidR="004B5B74" w:rsidRPr="00A8011D" w:rsidRDefault="004B5B74" w:rsidP="00F1287D">
      <w:pPr>
        <w:pStyle w:val="Heading3"/>
      </w:pPr>
      <w:bookmarkStart w:id="112" w:name="_Toc516914738"/>
      <w:bookmarkStart w:id="113" w:name="_Toc521393194"/>
      <w:bookmarkStart w:id="114" w:name="_Toc61492299"/>
      <w:bookmarkStart w:id="115" w:name="_Toc462385472"/>
      <w:bookmarkStart w:id="116" w:name="_Toc496857526"/>
      <w:r w:rsidRPr="00A8011D">
        <w:t>Electronic File Identification</w:t>
      </w:r>
      <w:bookmarkEnd w:id="112"/>
      <w:bookmarkEnd w:id="113"/>
      <w:bookmarkEnd w:id="114"/>
      <w:bookmarkEnd w:id="115"/>
      <w:bookmarkEnd w:id="116"/>
    </w:p>
    <w:p w14:paraId="5B836E04" w14:textId="77777777" w:rsidR="004B5B74" w:rsidRPr="0003032F" w:rsidRDefault="004B5B74" w:rsidP="006F1C1B">
      <w:pPr>
        <w:pStyle w:val="Paragraph"/>
        <w:rPr>
          <w:szCs w:val="24"/>
        </w:rPr>
      </w:pPr>
      <w:r w:rsidRPr="0003032F">
        <w:rPr>
          <w:szCs w:val="24"/>
        </w:rPr>
        <w:t>A unique file name and date is used to identify each electronic file.</w:t>
      </w:r>
    </w:p>
    <w:p w14:paraId="633A8AFE" w14:textId="2B35DC66" w:rsidR="004B5B74" w:rsidRDefault="00A61A02" w:rsidP="00F1287D">
      <w:pPr>
        <w:pStyle w:val="Heading2"/>
      </w:pPr>
      <w:bookmarkStart w:id="117" w:name="_Toc462385473"/>
      <w:bookmarkStart w:id="118" w:name="_Toc496857527"/>
      <w:r>
        <w:t>CONFIGURATION CONTROL AND ACCOUNTING</w:t>
      </w:r>
      <w:bookmarkEnd w:id="117"/>
      <w:bookmarkEnd w:id="118"/>
    </w:p>
    <w:p w14:paraId="2574800F" w14:textId="77777777" w:rsidR="004B5B74" w:rsidRDefault="004B5B74" w:rsidP="00A61A02">
      <w:pPr>
        <w:pStyle w:val="Paragraph"/>
      </w:pPr>
      <w:r w:rsidRPr="0003032F">
        <w:t>Configuration control and accounting consists of tracking and managing all changes to documentation, software, firmware, environment and tool, and electronic files.</w:t>
      </w:r>
    </w:p>
    <w:p w14:paraId="143A8BFC" w14:textId="77777777" w:rsidR="004B5B74" w:rsidRDefault="004B5B74" w:rsidP="00F1287D">
      <w:pPr>
        <w:pStyle w:val="Heading3"/>
      </w:pPr>
      <w:bookmarkStart w:id="119" w:name="_Toc462385474"/>
      <w:bookmarkStart w:id="120" w:name="_Toc496857528"/>
      <w:r w:rsidRPr="0003032F">
        <w:t>Configuration Control</w:t>
      </w:r>
      <w:bookmarkEnd w:id="119"/>
      <w:bookmarkEnd w:id="120"/>
    </w:p>
    <w:p w14:paraId="4CD09CC1" w14:textId="77777777" w:rsidR="004B5B74" w:rsidRDefault="004B5B74" w:rsidP="00B233C6">
      <w:pPr>
        <w:pStyle w:val="Heading4"/>
      </w:pPr>
      <w:r w:rsidRPr="0003032F">
        <w:t>Configuration Control Authority</w:t>
      </w:r>
    </w:p>
    <w:p w14:paraId="459DFD7C" w14:textId="77777777" w:rsidR="00D54AFF" w:rsidRPr="00D54AFF" w:rsidRDefault="00D54AFF" w:rsidP="00D54AFF">
      <w:pPr>
        <w:pStyle w:val="Paragraph"/>
        <w:rPr>
          <w:szCs w:val="24"/>
        </w:rPr>
      </w:pPr>
      <w:r w:rsidRPr="00D54AFF">
        <w:t>Configuration control and accounting consists of tracking and managing all changes to documentation, software, firmware, environment and tool, and electronic files.</w:t>
      </w:r>
    </w:p>
    <w:p w14:paraId="55DD2B29" w14:textId="59126094" w:rsidR="004B5B74" w:rsidRDefault="004B5B74" w:rsidP="00D54AFF">
      <w:pPr>
        <w:pStyle w:val="Heading4"/>
      </w:pPr>
      <w:r w:rsidRPr="0003032F">
        <w:t>Configuration Control Process</w:t>
      </w:r>
    </w:p>
    <w:p w14:paraId="0C487A0A" w14:textId="6F9F0495" w:rsidR="004B5B74" w:rsidRPr="0003032F" w:rsidRDefault="004B5B74" w:rsidP="00AA3605">
      <w:pPr>
        <w:pStyle w:val="Paragraph"/>
      </w:pPr>
      <w:r w:rsidRPr="0003032F">
        <w:t>The configuration control process consists of two distinct functions.  The first is called Version Control and consists of the tracking of different versions of a configured item.  The second is called Change Control and consists of tracking the reason for a change along with implementation details.</w:t>
      </w:r>
    </w:p>
    <w:p w14:paraId="392F848D" w14:textId="009C6711" w:rsidR="004B5B74" w:rsidRPr="00D54AFF" w:rsidRDefault="00D54AFF" w:rsidP="00AA3605">
      <w:pPr>
        <w:pStyle w:val="Paragraph"/>
        <w:rPr>
          <w:i/>
        </w:rPr>
      </w:pPr>
      <w:r w:rsidRPr="00D54AFF">
        <w:rPr>
          <w:i/>
        </w:rPr>
        <w:t xml:space="preserve">Identify the method or tool that will be used to version control the versions of the software.  Describe the method or tool that will be used to control and track changes to the software after the baseline of the requirements have been defined or any modifications after the baseline release of the software. </w:t>
      </w:r>
    </w:p>
    <w:p w14:paraId="75472EB1" w14:textId="2EA61FC1" w:rsidR="004B5B74" w:rsidRPr="00F373E0" w:rsidRDefault="004B5B74" w:rsidP="00B233C6">
      <w:pPr>
        <w:pStyle w:val="Heading4"/>
      </w:pPr>
      <w:r w:rsidRPr="00F373E0">
        <w:t>Problem Reporting</w:t>
      </w:r>
    </w:p>
    <w:p w14:paraId="2EFAE350" w14:textId="0E6AECFB" w:rsidR="004B5B74" w:rsidRPr="00142B15" w:rsidRDefault="00142B15" w:rsidP="00AA3605">
      <w:pPr>
        <w:pStyle w:val="Paragraph"/>
        <w:rPr>
          <w:i/>
        </w:rPr>
      </w:pPr>
      <w:r w:rsidRPr="00142B15">
        <w:rPr>
          <w:i/>
        </w:rPr>
        <w:t xml:space="preserve">Describe any bug reporting tool or process that will be used for the identification of issues or discrepancies during the development of the software. </w:t>
      </w:r>
    </w:p>
    <w:p w14:paraId="67B41E93" w14:textId="77777777" w:rsidR="004B5B74" w:rsidRDefault="004B5B74" w:rsidP="00F1287D">
      <w:pPr>
        <w:pStyle w:val="Heading3"/>
      </w:pPr>
      <w:bookmarkStart w:id="121" w:name="_Toc462385475"/>
      <w:bookmarkStart w:id="122" w:name="_Toc496857529"/>
      <w:r w:rsidRPr="0003032F">
        <w:lastRenderedPageBreak/>
        <w:t>Control, Release, and Accounting</w:t>
      </w:r>
      <w:bookmarkEnd w:id="121"/>
      <w:bookmarkEnd w:id="122"/>
    </w:p>
    <w:p w14:paraId="705CBD4B" w14:textId="34048903" w:rsidR="004B5B74" w:rsidRDefault="004B5B74" w:rsidP="00216A0E">
      <w:pPr>
        <w:pStyle w:val="Paragraph"/>
        <w:rPr>
          <w:szCs w:val="24"/>
        </w:rPr>
      </w:pPr>
      <w:r w:rsidRPr="0003032F">
        <w:rPr>
          <w:szCs w:val="24"/>
        </w:rPr>
        <w:t xml:space="preserve">All software deliverables and internal products will be maintained under some level of </w:t>
      </w:r>
      <w:r w:rsidR="003816D8">
        <w:rPr>
          <w:szCs w:val="24"/>
        </w:rPr>
        <w:t>CM</w:t>
      </w:r>
      <w:r w:rsidRPr="0003032F">
        <w:rPr>
          <w:szCs w:val="24"/>
        </w:rPr>
        <w:t xml:space="preserve">.  The following sections describe the details pertaining to the different classes of </w:t>
      </w:r>
      <w:r w:rsidRPr="00571BB9">
        <w:rPr>
          <w:szCs w:val="24"/>
        </w:rPr>
        <w:t>products</w:t>
      </w:r>
      <w:r>
        <w:rPr>
          <w:sz w:val="20"/>
        </w:rPr>
        <w:t>.</w:t>
      </w:r>
    </w:p>
    <w:p w14:paraId="30D6C721" w14:textId="77777777" w:rsidR="004B5B74" w:rsidRDefault="004B5B74" w:rsidP="00B233C6">
      <w:pPr>
        <w:pStyle w:val="Heading4"/>
      </w:pPr>
      <w:bookmarkStart w:id="123" w:name="_Toc61492307"/>
      <w:r>
        <w:t>Control, Release, and Accounting of Documentation</w:t>
      </w:r>
      <w:bookmarkEnd w:id="123"/>
    </w:p>
    <w:p w14:paraId="2AE7F6C7" w14:textId="77777777" w:rsidR="00142B15" w:rsidRDefault="00142B15" w:rsidP="00216A0E">
      <w:pPr>
        <w:pStyle w:val="Paragraph"/>
      </w:pPr>
      <w:r>
        <w:t xml:space="preserve">The VDD will be generated, managed and processed in accordance to </w:t>
      </w:r>
      <w:r w:rsidRPr="00D77EA2">
        <w:t>LS-73001</w:t>
      </w:r>
      <w:r>
        <w:t xml:space="preserve">, ISSMP Configuration Management Plan per the ISSMP standard processes using their provided template. </w:t>
      </w:r>
    </w:p>
    <w:p w14:paraId="76895DBD" w14:textId="37120A1D" w:rsidR="004B5B74" w:rsidRPr="00142B15" w:rsidRDefault="00142B15" w:rsidP="00216A0E">
      <w:pPr>
        <w:pStyle w:val="Paragraph"/>
        <w:rPr>
          <w:i/>
        </w:rPr>
      </w:pPr>
      <w:r w:rsidRPr="00142B15">
        <w:rPr>
          <w:i/>
        </w:rPr>
        <w:t xml:space="preserve">Describe the method or process that will be used for the control and release of the software product documentation. </w:t>
      </w:r>
      <w:r w:rsidR="004B5B74" w:rsidRPr="00142B15">
        <w:rPr>
          <w:i/>
        </w:rPr>
        <w:t xml:space="preserve">    </w:t>
      </w:r>
    </w:p>
    <w:p w14:paraId="770B5F9E" w14:textId="77777777" w:rsidR="004B5B74" w:rsidRDefault="004B5B74" w:rsidP="00B233C6">
      <w:pPr>
        <w:pStyle w:val="Heading4"/>
      </w:pPr>
      <w:bookmarkStart w:id="124" w:name="_Toc516914745"/>
      <w:bookmarkStart w:id="125" w:name="_Toc521393206"/>
      <w:bookmarkStart w:id="126" w:name="_Toc61492309"/>
      <w:r>
        <w:t>Control, Release, and Accounting of Software Code</w:t>
      </w:r>
      <w:bookmarkEnd w:id="124"/>
      <w:bookmarkEnd w:id="125"/>
      <w:bookmarkEnd w:id="126"/>
    </w:p>
    <w:p w14:paraId="2896E5DD" w14:textId="77777777" w:rsidR="004B5B74" w:rsidRDefault="004B5B74" w:rsidP="00216A0E">
      <w:pPr>
        <w:pStyle w:val="Paragraph"/>
      </w:pPr>
      <w:r w:rsidRPr="0007381F">
        <w:t>Configuration control, release, and accounting</w:t>
      </w:r>
      <w:r w:rsidRPr="00865658">
        <w:t xml:space="preserve"> of project software</w:t>
      </w:r>
      <w:r>
        <w:t xml:space="preserve">, development environment, and tools </w:t>
      </w:r>
      <w:r w:rsidRPr="00865658">
        <w:t>through the project’s lifecycle</w:t>
      </w:r>
      <w:r>
        <w:rPr>
          <w:i/>
        </w:rPr>
        <w:t>.</w:t>
      </w:r>
      <w:r>
        <w:t xml:space="preserve">  </w:t>
      </w:r>
      <w:r w:rsidRPr="00865658">
        <w:t>Software includes all source code files, header files, data files, and derived products (e.g., object code, executable, libraries, etc.).</w:t>
      </w:r>
      <w:r>
        <w:t xml:space="preserve"> </w:t>
      </w:r>
    </w:p>
    <w:p w14:paraId="692BDB54" w14:textId="77777777" w:rsidR="004B5B74" w:rsidRPr="000660CD" w:rsidRDefault="004B5B74" w:rsidP="00216A0E">
      <w:pPr>
        <w:pStyle w:val="Paragraph"/>
      </w:pPr>
      <w:r w:rsidRPr="000660CD">
        <w:t>After the software is placed under configuration control, the following will be performed:</w:t>
      </w:r>
    </w:p>
    <w:p w14:paraId="1529DFCF" w14:textId="2D090378" w:rsidR="004B5B74" w:rsidRPr="000660CD" w:rsidRDefault="004B5B74" w:rsidP="00113AB6">
      <w:pPr>
        <w:pStyle w:val="ListParagraph"/>
        <w:numPr>
          <w:ilvl w:val="1"/>
          <w:numId w:val="10"/>
        </w:numPr>
        <w:tabs>
          <w:tab w:val="clear" w:pos="2160"/>
        </w:tabs>
        <w:ind w:left="1710"/>
      </w:pPr>
      <w:r w:rsidRPr="000660CD">
        <w:t>The software release is placed in a software CM</w:t>
      </w:r>
      <w:r w:rsidR="003816D8">
        <w:t>-</w:t>
      </w:r>
      <w:r w:rsidRPr="000660CD">
        <w:t>controlled repository that will be backed up on a regular basis.</w:t>
      </w:r>
    </w:p>
    <w:p w14:paraId="027BC01A" w14:textId="10E89D9E" w:rsidR="004B5B74" w:rsidRPr="000660CD" w:rsidRDefault="004B5B74" w:rsidP="00113AB6">
      <w:pPr>
        <w:pStyle w:val="ListParagraph"/>
        <w:numPr>
          <w:ilvl w:val="1"/>
          <w:numId w:val="10"/>
        </w:numPr>
        <w:tabs>
          <w:tab w:val="clear" w:pos="2160"/>
        </w:tabs>
        <w:ind w:left="1710"/>
      </w:pPr>
      <w:r w:rsidRPr="000660CD">
        <w:t xml:space="preserve">The software </w:t>
      </w:r>
      <w:r w:rsidR="001316CD">
        <w:t>development tools are</w:t>
      </w:r>
      <w:r w:rsidR="001316CD" w:rsidRPr="000660CD">
        <w:t xml:space="preserve"> </w:t>
      </w:r>
      <w:r w:rsidRPr="000660CD">
        <w:t xml:space="preserve">maintained </w:t>
      </w:r>
      <w:r w:rsidR="001316CD">
        <w:t>by the developer</w:t>
      </w:r>
      <w:r w:rsidRPr="000660CD">
        <w:t>.</w:t>
      </w:r>
    </w:p>
    <w:p w14:paraId="73D70841" w14:textId="6A0DAF09" w:rsidR="004B5B74" w:rsidRPr="000660CD" w:rsidRDefault="004B5B74" w:rsidP="00113AB6">
      <w:pPr>
        <w:pStyle w:val="ListParagraph"/>
        <w:numPr>
          <w:ilvl w:val="1"/>
          <w:numId w:val="10"/>
        </w:numPr>
        <w:tabs>
          <w:tab w:val="clear" w:pos="2160"/>
        </w:tabs>
        <w:ind w:left="1710"/>
      </w:pPr>
      <w:r w:rsidRPr="000660CD">
        <w:t xml:space="preserve">A unique software release or version number is used to identify each version or revision of the software.  </w:t>
      </w:r>
    </w:p>
    <w:p w14:paraId="70375909" w14:textId="77777777" w:rsidR="004B5B74" w:rsidRDefault="004B5B74" w:rsidP="00F1287D">
      <w:pPr>
        <w:pStyle w:val="Heading3"/>
      </w:pPr>
      <w:bookmarkStart w:id="127" w:name="_Toc516914746"/>
      <w:bookmarkStart w:id="128" w:name="_Toc521393207"/>
      <w:bookmarkStart w:id="129" w:name="_Toc61492310"/>
      <w:bookmarkStart w:id="130" w:name="_Toc462385476"/>
      <w:bookmarkStart w:id="131" w:name="_Toc496857530"/>
      <w:r>
        <w:t>Control, Release, and Accounting of Electronic Files</w:t>
      </w:r>
      <w:bookmarkEnd w:id="127"/>
      <w:bookmarkEnd w:id="128"/>
      <w:bookmarkEnd w:id="129"/>
      <w:bookmarkEnd w:id="130"/>
      <w:bookmarkEnd w:id="131"/>
    </w:p>
    <w:p w14:paraId="6FE047D6" w14:textId="5B1033BF" w:rsidR="004B5B74" w:rsidRPr="004F1265" w:rsidRDefault="00142B15" w:rsidP="001D0223">
      <w:pPr>
        <w:pStyle w:val="Paragraph"/>
        <w:rPr>
          <w:i/>
        </w:rPr>
      </w:pPr>
      <w:bookmarkStart w:id="132" w:name="_Toc516914747"/>
      <w:bookmarkStart w:id="133" w:name="_Toc521393208"/>
      <w:r w:rsidRPr="004F1265">
        <w:rPr>
          <w:i/>
        </w:rPr>
        <w:t xml:space="preserve">Describe how or with what tool the </w:t>
      </w:r>
      <w:r w:rsidR="004B5B74" w:rsidRPr="004F1265">
        <w:rPr>
          <w:i/>
        </w:rPr>
        <w:t xml:space="preserve">release versions of software are controlled </w:t>
      </w:r>
      <w:r w:rsidR="004F1265" w:rsidRPr="004F1265">
        <w:rPr>
          <w:i/>
        </w:rPr>
        <w:t xml:space="preserve">either with </w:t>
      </w:r>
      <w:r w:rsidR="004B5B74" w:rsidRPr="004F1265">
        <w:rPr>
          <w:i/>
        </w:rPr>
        <w:t>electronic files</w:t>
      </w:r>
      <w:r w:rsidR="00237FA8" w:rsidRPr="004F1265">
        <w:rPr>
          <w:i/>
        </w:rPr>
        <w:t xml:space="preserve"> or controlled electronic media</w:t>
      </w:r>
      <w:r w:rsidR="004B5B74" w:rsidRPr="004F1265">
        <w:rPr>
          <w:i/>
        </w:rPr>
        <w:t xml:space="preserve">. </w:t>
      </w:r>
      <w:r w:rsidR="003816D8" w:rsidRPr="004F1265">
        <w:rPr>
          <w:i/>
        </w:rPr>
        <w:t xml:space="preserve"> </w:t>
      </w:r>
      <w:r w:rsidR="004F1265" w:rsidRPr="004F1265">
        <w:rPr>
          <w:i/>
        </w:rPr>
        <w:t xml:space="preserve">Also describe who will have administrative privileges for the release of the files. </w:t>
      </w:r>
      <w:r w:rsidR="004B5B74" w:rsidRPr="004F1265">
        <w:rPr>
          <w:i/>
        </w:rPr>
        <w:t xml:space="preserve">  </w:t>
      </w:r>
    </w:p>
    <w:bookmarkEnd w:id="132"/>
    <w:bookmarkEnd w:id="133"/>
    <w:p w14:paraId="5110D8C5" w14:textId="6BFE8767" w:rsidR="00A6112C" w:rsidRDefault="004F1265" w:rsidP="001D0223">
      <w:pPr>
        <w:pStyle w:val="Paragraph"/>
        <w:rPr>
          <w:color w:val="002060"/>
        </w:rPr>
      </w:pPr>
      <w:r>
        <w:t>A</w:t>
      </w:r>
      <w:r w:rsidR="004B5B74">
        <w:t xml:space="preserve"> Certificate of Conformance </w:t>
      </w:r>
      <w:r w:rsidR="005E68EF">
        <w:t xml:space="preserve"> (CofC) </w:t>
      </w:r>
      <w:r w:rsidR="004B5B74">
        <w:t>is delivered with the software</w:t>
      </w:r>
      <w:r>
        <w:t xml:space="preserve"> when the software is delivered to ISSMP for acceptance and integration. </w:t>
      </w:r>
      <w:r w:rsidR="005E68EF" w:rsidRPr="005E68EF">
        <w:rPr>
          <w:color w:val="002060"/>
        </w:rPr>
        <w:t xml:space="preserve"> </w:t>
      </w:r>
    </w:p>
    <w:p w14:paraId="3D77253A" w14:textId="308723D4" w:rsidR="004B5B74" w:rsidRPr="00623E38" w:rsidRDefault="005E68EF" w:rsidP="001D0223">
      <w:pPr>
        <w:pStyle w:val="Paragraph"/>
      </w:pPr>
      <w:r w:rsidRPr="005E68EF">
        <w:rPr>
          <w:i/>
          <w:color w:val="002060"/>
        </w:rPr>
        <w:t>(Refer to the Experiment Lead for information and a template for the CofC</w:t>
      </w:r>
      <w:r w:rsidR="00A6112C">
        <w:rPr>
          <w:i/>
          <w:color w:val="002060"/>
        </w:rPr>
        <w:t xml:space="preserve"> located on the PI website</w:t>
      </w:r>
      <w:r w:rsidRPr="005E68EF">
        <w:rPr>
          <w:i/>
          <w:color w:val="002060"/>
        </w:rPr>
        <w:t>)</w:t>
      </w:r>
    </w:p>
    <w:p w14:paraId="5AC051C3" w14:textId="77777777" w:rsidR="001D0223" w:rsidRDefault="001D0223" w:rsidP="00013D47">
      <w:pPr>
        <w:pStyle w:val="AppendixHeading1"/>
        <w:ind w:left="0" w:firstLine="0"/>
        <w:sectPr w:rsidR="001D0223" w:rsidSect="007970C2">
          <w:pgSz w:w="12240" w:h="15840" w:code="1"/>
          <w:pgMar w:top="720" w:right="1440" w:bottom="720" w:left="1440" w:header="1080" w:footer="1120" w:gutter="0"/>
          <w:pgNumType w:start="1" w:chapStyle="1"/>
          <w:cols w:space="720"/>
          <w:docGrid w:linePitch="272"/>
        </w:sectPr>
      </w:pPr>
    </w:p>
    <w:p w14:paraId="1F0D8FB7" w14:textId="0A027D64" w:rsidR="001D0223" w:rsidRDefault="001D0223" w:rsidP="00F1287D">
      <w:pPr>
        <w:pStyle w:val="Heading1"/>
      </w:pPr>
      <w:bookmarkStart w:id="134" w:name="_Toc462385478"/>
      <w:bookmarkStart w:id="135" w:name="_Toc496857532"/>
      <w:r>
        <w:lastRenderedPageBreak/>
        <w:t>DATA MANAGEMENT PLAN</w:t>
      </w:r>
      <w:bookmarkEnd w:id="134"/>
      <w:bookmarkEnd w:id="135"/>
    </w:p>
    <w:p w14:paraId="664F2C34" w14:textId="1E9D6EEF" w:rsidR="001D0223" w:rsidRPr="0003032F" w:rsidRDefault="001D0223" w:rsidP="001D0223">
      <w:pPr>
        <w:pStyle w:val="Paragraph"/>
      </w:pPr>
      <w:r w:rsidRPr="0003032F">
        <w:t>The data management plan defines how miscellaneous items (e.g.</w:t>
      </w:r>
      <w:r>
        <w:t>,</w:t>
      </w:r>
      <w:r w:rsidRPr="0003032F">
        <w:t xml:space="preserve"> meeting minutes, action items, review documentation, etc.) will be controlled.  </w:t>
      </w:r>
      <w:r w:rsidR="00A6112C">
        <w:t xml:space="preserve">Identified below are the data products that will be managed, who has control for those items and were they will be located. </w:t>
      </w:r>
    </w:p>
    <w:p w14:paraId="065FC719" w14:textId="0171E729" w:rsidR="001D0223" w:rsidRPr="00A6112C" w:rsidRDefault="00A6112C" w:rsidP="00A6112C">
      <w:pPr>
        <w:pStyle w:val="Paragraph"/>
        <w:rPr>
          <w:i/>
        </w:rPr>
      </w:pPr>
      <w:r w:rsidRPr="00A6112C">
        <w:rPr>
          <w:i/>
        </w:rPr>
        <w:t xml:space="preserve">Update the table below according to the products that will be managed. </w:t>
      </w:r>
    </w:p>
    <w:tbl>
      <w:tblPr>
        <w:tblStyle w:val="TableGrid"/>
        <w:tblW w:w="0" w:type="auto"/>
        <w:jc w:val="center"/>
        <w:tblLook w:val="00A0" w:firstRow="1" w:lastRow="0" w:firstColumn="1" w:lastColumn="0" w:noHBand="0" w:noVBand="0"/>
        <w:tblCaption w:val="Managed Products"/>
      </w:tblPr>
      <w:tblGrid>
        <w:gridCol w:w="2178"/>
        <w:gridCol w:w="2340"/>
        <w:gridCol w:w="2790"/>
      </w:tblGrid>
      <w:tr w:rsidR="001D0223" w:rsidRPr="001F028A" w14:paraId="048CE63B" w14:textId="77777777" w:rsidTr="00283CED">
        <w:trPr>
          <w:cantSplit/>
          <w:tblHeader/>
          <w:jc w:val="center"/>
        </w:trPr>
        <w:tc>
          <w:tcPr>
            <w:tcW w:w="2178" w:type="dxa"/>
            <w:shd w:val="clear" w:color="auto" w:fill="D9D9D9" w:themeFill="background1" w:themeFillShade="D9"/>
            <w:vAlign w:val="center"/>
          </w:tcPr>
          <w:p w14:paraId="0FEC96B9" w14:textId="77777777" w:rsidR="001D0223" w:rsidRPr="007922B6" w:rsidRDefault="001D0223" w:rsidP="00BA4902">
            <w:pPr>
              <w:spacing w:before="60" w:after="40"/>
              <w:jc w:val="center"/>
              <w:rPr>
                <w:b/>
              </w:rPr>
            </w:pPr>
            <w:r>
              <w:rPr>
                <w:b/>
              </w:rPr>
              <w:t>Work Product</w:t>
            </w:r>
          </w:p>
        </w:tc>
        <w:tc>
          <w:tcPr>
            <w:tcW w:w="2340" w:type="dxa"/>
            <w:shd w:val="clear" w:color="auto" w:fill="D9D9D9" w:themeFill="background1" w:themeFillShade="D9"/>
            <w:vAlign w:val="center"/>
          </w:tcPr>
          <w:p w14:paraId="025EDF13" w14:textId="77777777" w:rsidR="001D0223" w:rsidRPr="007922B6" w:rsidRDefault="001D0223" w:rsidP="00BA4902">
            <w:pPr>
              <w:spacing w:before="60" w:after="40"/>
              <w:jc w:val="center"/>
              <w:rPr>
                <w:b/>
              </w:rPr>
            </w:pPr>
            <w:r>
              <w:rPr>
                <w:b/>
              </w:rPr>
              <w:t>Storage Location</w:t>
            </w:r>
          </w:p>
        </w:tc>
        <w:tc>
          <w:tcPr>
            <w:tcW w:w="2790" w:type="dxa"/>
            <w:shd w:val="clear" w:color="auto" w:fill="D9D9D9" w:themeFill="background1" w:themeFillShade="D9"/>
          </w:tcPr>
          <w:p w14:paraId="0CA0814C" w14:textId="77777777" w:rsidR="001D0223" w:rsidRPr="007922B6" w:rsidRDefault="001D0223" w:rsidP="00BA4902">
            <w:pPr>
              <w:spacing w:before="60" w:after="40"/>
              <w:jc w:val="center"/>
              <w:rPr>
                <w:b/>
              </w:rPr>
            </w:pPr>
            <w:r>
              <w:rPr>
                <w:b/>
              </w:rPr>
              <w:t>Level of Control</w:t>
            </w:r>
          </w:p>
        </w:tc>
      </w:tr>
      <w:tr w:rsidR="001D0223" w:rsidRPr="001F028A" w14:paraId="053BCB9B" w14:textId="77777777" w:rsidTr="00941BF2">
        <w:trPr>
          <w:cantSplit/>
          <w:jc w:val="center"/>
        </w:trPr>
        <w:tc>
          <w:tcPr>
            <w:tcW w:w="2178" w:type="dxa"/>
            <w:shd w:val="clear" w:color="auto" w:fill="auto"/>
            <w:vAlign w:val="center"/>
          </w:tcPr>
          <w:p w14:paraId="2C691096" w14:textId="77777777" w:rsidR="001D0223" w:rsidRPr="007105E4" w:rsidRDefault="001D0223" w:rsidP="00BA4902">
            <w:pPr>
              <w:spacing w:before="60" w:after="40"/>
              <w:jc w:val="center"/>
              <w:rPr>
                <w:highlight w:val="yellow"/>
              </w:rPr>
            </w:pPr>
            <w:r w:rsidRPr="000660CD">
              <w:t>Action Items</w:t>
            </w:r>
          </w:p>
        </w:tc>
        <w:tc>
          <w:tcPr>
            <w:tcW w:w="2340" w:type="dxa"/>
            <w:shd w:val="clear" w:color="auto" w:fill="auto"/>
          </w:tcPr>
          <w:p w14:paraId="55AE06B0" w14:textId="722D1301" w:rsidR="001D0223" w:rsidRPr="007105E4" w:rsidRDefault="00AD29E5" w:rsidP="00BA4902">
            <w:pPr>
              <w:spacing w:before="60" w:after="40"/>
              <w:rPr>
                <w:highlight w:val="yellow"/>
              </w:rPr>
            </w:pPr>
            <w:r>
              <w:t xml:space="preserve"> </w:t>
            </w:r>
          </w:p>
        </w:tc>
        <w:tc>
          <w:tcPr>
            <w:tcW w:w="2790" w:type="dxa"/>
            <w:shd w:val="clear" w:color="auto" w:fill="auto"/>
          </w:tcPr>
          <w:p w14:paraId="104369BA" w14:textId="7B7F8ADA" w:rsidR="001D0223" w:rsidRPr="007105E4" w:rsidRDefault="00AD29E5" w:rsidP="00BA4902">
            <w:pPr>
              <w:spacing w:before="60" w:after="40"/>
              <w:rPr>
                <w:highlight w:val="yellow"/>
              </w:rPr>
            </w:pPr>
            <w:r>
              <w:t xml:space="preserve"> </w:t>
            </w:r>
          </w:p>
        </w:tc>
      </w:tr>
      <w:tr w:rsidR="001D0223" w:rsidRPr="001F028A" w14:paraId="569DF7CD" w14:textId="77777777" w:rsidTr="00941BF2">
        <w:trPr>
          <w:cantSplit/>
          <w:jc w:val="center"/>
        </w:trPr>
        <w:tc>
          <w:tcPr>
            <w:tcW w:w="2178" w:type="dxa"/>
            <w:shd w:val="clear" w:color="auto" w:fill="auto"/>
            <w:vAlign w:val="center"/>
          </w:tcPr>
          <w:p w14:paraId="61FEB447" w14:textId="77777777" w:rsidR="001D0223" w:rsidRPr="00AF3B85" w:rsidRDefault="001D0223" w:rsidP="00BA4902">
            <w:pPr>
              <w:spacing w:before="60" w:after="40"/>
              <w:jc w:val="center"/>
            </w:pPr>
            <w:r>
              <w:t>Informal problem reports</w:t>
            </w:r>
          </w:p>
        </w:tc>
        <w:tc>
          <w:tcPr>
            <w:tcW w:w="2340" w:type="dxa"/>
            <w:shd w:val="clear" w:color="auto" w:fill="auto"/>
          </w:tcPr>
          <w:p w14:paraId="0356DFC3" w14:textId="3A80A1CC" w:rsidR="001D0223" w:rsidRPr="00AF3B85" w:rsidDel="000578E2" w:rsidRDefault="00AD29E5" w:rsidP="00BA4902">
            <w:pPr>
              <w:spacing w:before="60" w:after="40"/>
            </w:pPr>
            <w:r>
              <w:t xml:space="preserve"> </w:t>
            </w:r>
          </w:p>
        </w:tc>
        <w:tc>
          <w:tcPr>
            <w:tcW w:w="2790" w:type="dxa"/>
            <w:shd w:val="clear" w:color="auto" w:fill="auto"/>
          </w:tcPr>
          <w:p w14:paraId="36D2F8C2" w14:textId="564608CE" w:rsidR="001D0223" w:rsidRPr="00AF3B85" w:rsidRDefault="00AD29E5" w:rsidP="00BA4902">
            <w:pPr>
              <w:spacing w:before="60" w:after="40"/>
            </w:pPr>
            <w:r>
              <w:t xml:space="preserve"> </w:t>
            </w:r>
          </w:p>
        </w:tc>
      </w:tr>
      <w:tr w:rsidR="00871004" w:rsidRPr="001F028A" w14:paraId="7703C3EC" w14:textId="77777777" w:rsidTr="004115BD">
        <w:trPr>
          <w:cantSplit/>
          <w:jc w:val="center"/>
        </w:trPr>
        <w:tc>
          <w:tcPr>
            <w:tcW w:w="2178" w:type="dxa"/>
            <w:shd w:val="clear" w:color="auto" w:fill="auto"/>
          </w:tcPr>
          <w:p w14:paraId="3C5F569E" w14:textId="77777777" w:rsidR="00871004" w:rsidRDefault="00871004" w:rsidP="00871004">
            <w:pPr>
              <w:spacing w:before="60" w:after="40"/>
              <w:jc w:val="center"/>
            </w:pPr>
            <w:r>
              <w:t>Documentation to be Reviewed</w:t>
            </w:r>
          </w:p>
          <w:p w14:paraId="62C5ED34" w14:textId="7CFFB6BE" w:rsidR="00871004" w:rsidRPr="007105E4" w:rsidRDefault="00871004" w:rsidP="00871004">
            <w:pPr>
              <w:spacing w:before="60" w:after="40"/>
              <w:jc w:val="center"/>
              <w:rPr>
                <w:highlight w:val="yellow"/>
              </w:rPr>
            </w:pPr>
          </w:p>
        </w:tc>
        <w:tc>
          <w:tcPr>
            <w:tcW w:w="2340" w:type="dxa"/>
            <w:shd w:val="clear" w:color="auto" w:fill="auto"/>
          </w:tcPr>
          <w:p w14:paraId="5CAF24D5" w14:textId="0BCF7DA4" w:rsidR="00871004" w:rsidRPr="007105E4" w:rsidRDefault="00AD29E5" w:rsidP="00871004">
            <w:pPr>
              <w:spacing w:before="60" w:after="40"/>
              <w:rPr>
                <w:highlight w:val="yellow"/>
              </w:rPr>
            </w:pPr>
            <w:r>
              <w:t xml:space="preserve"> </w:t>
            </w:r>
          </w:p>
        </w:tc>
        <w:tc>
          <w:tcPr>
            <w:tcW w:w="2790" w:type="dxa"/>
            <w:shd w:val="clear" w:color="auto" w:fill="auto"/>
          </w:tcPr>
          <w:p w14:paraId="6BA012F2" w14:textId="6319DD8A" w:rsidR="00871004" w:rsidRPr="000660CD" w:rsidRDefault="00AD29E5" w:rsidP="00871004">
            <w:pPr>
              <w:spacing w:before="60" w:after="40"/>
            </w:pPr>
            <w:r>
              <w:t xml:space="preserve"> </w:t>
            </w:r>
          </w:p>
        </w:tc>
      </w:tr>
      <w:tr w:rsidR="00871004" w:rsidRPr="001F028A" w14:paraId="670D43AF" w14:textId="77777777" w:rsidTr="004115BD">
        <w:trPr>
          <w:cantSplit/>
          <w:jc w:val="center"/>
        </w:trPr>
        <w:tc>
          <w:tcPr>
            <w:tcW w:w="2178" w:type="dxa"/>
            <w:shd w:val="clear" w:color="auto" w:fill="auto"/>
          </w:tcPr>
          <w:p w14:paraId="71D46233" w14:textId="77777777" w:rsidR="00871004" w:rsidRDefault="00871004" w:rsidP="00871004">
            <w:pPr>
              <w:spacing w:before="60" w:after="40"/>
              <w:jc w:val="center"/>
            </w:pPr>
            <w:r>
              <w:t>Software/Project Plans and Schedules</w:t>
            </w:r>
          </w:p>
          <w:p w14:paraId="293AD245" w14:textId="77777777" w:rsidR="00871004" w:rsidRPr="000660CD" w:rsidRDefault="00871004" w:rsidP="00871004">
            <w:pPr>
              <w:spacing w:before="60" w:after="40"/>
              <w:jc w:val="center"/>
            </w:pPr>
          </w:p>
        </w:tc>
        <w:tc>
          <w:tcPr>
            <w:tcW w:w="2340" w:type="dxa"/>
            <w:shd w:val="clear" w:color="auto" w:fill="auto"/>
          </w:tcPr>
          <w:p w14:paraId="50A15990" w14:textId="09B1DCE6" w:rsidR="00871004" w:rsidRDefault="00AD29E5" w:rsidP="00871004">
            <w:pPr>
              <w:spacing w:before="60" w:after="40"/>
            </w:pPr>
            <w:r>
              <w:t xml:space="preserve"> </w:t>
            </w:r>
          </w:p>
        </w:tc>
        <w:tc>
          <w:tcPr>
            <w:tcW w:w="2790" w:type="dxa"/>
            <w:shd w:val="clear" w:color="auto" w:fill="auto"/>
          </w:tcPr>
          <w:p w14:paraId="58F5C180" w14:textId="3E4E6AAF" w:rsidR="00871004" w:rsidRPr="000660CD" w:rsidRDefault="00AD29E5" w:rsidP="00871004">
            <w:pPr>
              <w:spacing w:before="60" w:after="40"/>
            </w:pPr>
            <w:r>
              <w:t xml:space="preserve"> </w:t>
            </w:r>
          </w:p>
        </w:tc>
      </w:tr>
      <w:tr w:rsidR="00871004" w:rsidRPr="001F028A" w14:paraId="6F1E85B9" w14:textId="77777777" w:rsidTr="004115BD">
        <w:trPr>
          <w:cantSplit/>
          <w:jc w:val="center"/>
        </w:trPr>
        <w:tc>
          <w:tcPr>
            <w:tcW w:w="2178" w:type="dxa"/>
            <w:shd w:val="clear" w:color="auto" w:fill="auto"/>
          </w:tcPr>
          <w:p w14:paraId="21435A2F" w14:textId="38CB3EA5" w:rsidR="00871004" w:rsidRPr="000660CD" w:rsidRDefault="00871004" w:rsidP="00871004">
            <w:pPr>
              <w:spacing w:before="60" w:after="40"/>
              <w:jc w:val="center"/>
            </w:pPr>
            <w:r>
              <w:t>Deliverable Documentation</w:t>
            </w:r>
          </w:p>
        </w:tc>
        <w:tc>
          <w:tcPr>
            <w:tcW w:w="2340" w:type="dxa"/>
            <w:shd w:val="clear" w:color="auto" w:fill="auto"/>
          </w:tcPr>
          <w:p w14:paraId="2FE7769F" w14:textId="3EFD5EE1" w:rsidR="00871004" w:rsidRDefault="00AD29E5" w:rsidP="00762674">
            <w:pPr>
              <w:spacing w:before="60" w:after="40"/>
            </w:pPr>
            <w:r>
              <w:t xml:space="preserve"> </w:t>
            </w:r>
          </w:p>
        </w:tc>
        <w:tc>
          <w:tcPr>
            <w:tcW w:w="2790" w:type="dxa"/>
            <w:shd w:val="clear" w:color="auto" w:fill="auto"/>
          </w:tcPr>
          <w:p w14:paraId="5DBE786B" w14:textId="2C41462E" w:rsidR="00871004" w:rsidRPr="000660CD" w:rsidRDefault="00AD29E5" w:rsidP="00871004">
            <w:pPr>
              <w:spacing w:before="60" w:after="40"/>
            </w:pPr>
            <w:r>
              <w:t xml:space="preserve"> </w:t>
            </w:r>
          </w:p>
        </w:tc>
      </w:tr>
    </w:tbl>
    <w:p w14:paraId="6680383B" w14:textId="77777777" w:rsidR="001D0223" w:rsidRPr="00C97804" w:rsidRDefault="001D0223" w:rsidP="001D0223"/>
    <w:p w14:paraId="5CC99D01" w14:textId="77777777" w:rsidR="001D0223" w:rsidRDefault="001D0223" w:rsidP="00013D47">
      <w:pPr>
        <w:pStyle w:val="AppendixHeading1"/>
        <w:ind w:left="0" w:firstLine="0"/>
        <w:sectPr w:rsidR="001D0223" w:rsidSect="007970C2">
          <w:pgSz w:w="12240" w:h="15840" w:code="1"/>
          <w:pgMar w:top="720" w:right="1440" w:bottom="720" w:left="1440" w:header="1080" w:footer="1120" w:gutter="0"/>
          <w:pgNumType w:start="1" w:chapStyle="1"/>
          <w:cols w:space="720"/>
          <w:docGrid w:linePitch="272"/>
        </w:sectPr>
      </w:pPr>
    </w:p>
    <w:p w14:paraId="68869266" w14:textId="2C307537" w:rsidR="006C0835" w:rsidRDefault="006C0835" w:rsidP="00F1287D">
      <w:pPr>
        <w:pStyle w:val="Heading1"/>
      </w:pPr>
      <w:bookmarkStart w:id="136" w:name="_Toc462385480"/>
      <w:bookmarkStart w:id="137" w:name="_Toc496857533"/>
      <w:r>
        <w:lastRenderedPageBreak/>
        <w:t>SOFTWARE ASSURANCE PLAN</w:t>
      </w:r>
      <w:bookmarkEnd w:id="136"/>
      <w:bookmarkEnd w:id="137"/>
      <w:r w:rsidR="0000091E">
        <w:t xml:space="preserve"> (JSWE-022)</w:t>
      </w:r>
    </w:p>
    <w:p w14:paraId="6E90FE4D" w14:textId="3735DEEB" w:rsidR="009A589D" w:rsidRPr="009A589D" w:rsidRDefault="009A589D" w:rsidP="006C0835">
      <w:pPr>
        <w:pStyle w:val="Paragraph"/>
      </w:pPr>
      <w:r w:rsidRPr="009A589D">
        <w:rPr>
          <w:i/>
        </w:rPr>
        <w:t>Describe the functions and audits/assessments that the software quality assurance personnel will be performing during the development, acceptance and delivery of the software deliverables and software deliverable documentation.  Below is an example.</w:t>
      </w:r>
      <w:r w:rsidRPr="009A589D">
        <w:t xml:space="preserve"> </w:t>
      </w:r>
    </w:p>
    <w:p w14:paraId="7BAF55CF" w14:textId="4B78C96E" w:rsidR="006C0835" w:rsidRPr="00083D87" w:rsidRDefault="00DE7A69" w:rsidP="006C0835">
      <w:pPr>
        <w:pStyle w:val="Paragraph"/>
      </w:pPr>
      <w:r>
        <w:t xml:space="preserve">The </w:t>
      </w:r>
      <w:r w:rsidR="006C0835" w:rsidRPr="000660CD">
        <w:t xml:space="preserve">software assurance </w:t>
      </w:r>
      <w:r>
        <w:t xml:space="preserve">functions that are performed by software assurance </w:t>
      </w:r>
      <w:r w:rsidR="006C0835" w:rsidRPr="000660CD">
        <w:t>include software quality (quality assurance</w:t>
      </w:r>
      <w:r w:rsidR="009A589D">
        <w:t xml:space="preserve"> (process and product) </w:t>
      </w:r>
      <w:r w:rsidR="006C0835" w:rsidRPr="000660CD">
        <w:t>and quality engineering), software verification and validation</w:t>
      </w:r>
      <w:r>
        <w:t xml:space="preserve">. </w:t>
      </w:r>
    </w:p>
    <w:p w14:paraId="1CAF6681" w14:textId="313C0439" w:rsidR="006C0835" w:rsidRDefault="006C0835" w:rsidP="00F1287D">
      <w:pPr>
        <w:pStyle w:val="Heading2"/>
      </w:pPr>
      <w:bookmarkStart w:id="138" w:name="_Toc171491578"/>
      <w:bookmarkStart w:id="139" w:name="_Toc61492313"/>
      <w:bookmarkStart w:id="140" w:name="_Toc462385481"/>
      <w:bookmarkStart w:id="141" w:name="_Toc496857534"/>
      <w:r>
        <w:t>SOFTWARE QUALITY</w:t>
      </w:r>
      <w:bookmarkEnd w:id="138"/>
      <w:bookmarkEnd w:id="139"/>
      <w:bookmarkEnd w:id="140"/>
      <w:bookmarkEnd w:id="141"/>
    </w:p>
    <w:p w14:paraId="54CF5AD4" w14:textId="5DD425F2" w:rsidR="006C0835" w:rsidRPr="00935EE3" w:rsidRDefault="006C0835" w:rsidP="006C0835">
      <w:pPr>
        <w:pStyle w:val="Paragraph"/>
      </w:pPr>
      <w:r w:rsidRPr="00935EE3">
        <w:t xml:space="preserve">Software quality includes software quality assurance, quality control, and quality engineering.  The </w:t>
      </w:r>
      <w:r>
        <w:t>software quality personnel</w:t>
      </w:r>
      <w:r w:rsidRPr="00935EE3">
        <w:t xml:space="preserve"> perform </w:t>
      </w:r>
      <w:r>
        <w:t>the following</w:t>
      </w:r>
      <w:r w:rsidRPr="00935EE3">
        <w:t xml:space="preserve"> functions.  </w:t>
      </w:r>
    </w:p>
    <w:p w14:paraId="6DAEE0DD" w14:textId="197B05F4" w:rsidR="006C0835" w:rsidRPr="00F1287D" w:rsidRDefault="00670536" w:rsidP="00113AB6">
      <w:pPr>
        <w:pStyle w:val="ListParagraph"/>
        <w:numPr>
          <w:ilvl w:val="0"/>
          <w:numId w:val="13"/>
        </w:numPr>
        <w:spacing w:after="240"/>
        <w:ind w:left="1620"/>
      </w:pPr>
      <w:r w:rsidRPr="00F1287D">
        <w:t>Perform audits of process requirements (e.g., project planning, requirements managem</w:t>
      </w:r>
      <w:r w:rsidR="007320F4">
        <w:t>ent</w:t>
      </w:r>
      <w:r w:rsidRPr="00F1287D">
        <w:t xml:space="preserve">) at </w:t>
      </w:r>
      <w:r w:rsidR="009A589D">
        <w:t xml:space="preserve">designated </w:t>
      </w:r>
      <w:r w:rsidR="006C0835" w:rsidRPr="00F1287D">
        <w:t xml:space="preserve"> reviews.</w:t>
      </w:r>
    </w:p>
    <w:p w14:paraId="2B7B64BF" w14:textId="7A129BC4" w:rsidR="006C0835" w:rsidRPr="00F1287D" w:rsidRDefault="00670536" w:rsidP="00113AB6">
      <w:pPr>
        <w:pStyle w:val="ListParagraph"/>
        <w:numPr>
          <w:ilvl w:val="0"/>
          <w:numId w:val="13"/>
        </w:numPr>
        <w:spacing w:after="240"/>
        <w:ind w:left="1620"/>
      </w:pPr>
      <w:r w:rsidRPr="00F1287D">
        <w:rPr>
          <w:bCs/>
        </w:rPr>
        <w:t xml:space="preserve">Approve test procedures to ensure quality </w:t>
      </w:r>
      <w:r w:rsidR="009A589D">
        <w:rPr>
          <w:bCs/>
        </w:rPr>
        <w:t xml:space="preserve">control </w:t>
      </w:r>
      <w:r w:rsidRPr="00F1287D">
        <w:rPr>
          <w:bCs/>
        </w:rPr>
        <w:t>processes are met.</w:t>
      </w:r>
    </w:p>
    <w:p w14:paraId="37D4C4C2" w14:textId="5B192A2C" w:rsidR="006C0835" w:rsidRPr="00F1287D" w:rsidRDefault="00670536" w:rsidP="00113AB6">
      <w:pPr>
        <w:pStyle w:val="ListParagraph"/>
        <w:numPr>
          <w:ilvl w:val="0"/>
          <w:numId w:val="13"/>
        </w:numPr>
        <w:spacing w:after="240"/>
        <w:ind w:left="1620"/>
      </w:pPr>
      <w:r w:rsidRPr="00F1287D">
        <w:rPr>
          <w:bCs/>
        </w:rPr>
        <w:t>Witness tests.</w:t>
      </w:r>
    </w:p>
    <w:p w14:paraId="788D2A5A" w14:textId="45B22CB8" w:rsidR="006C0835" w:rsidRPr="00F1287D" w:rsidRDefault="00670536" w:rsidP="00113AB6">
      <w:pPr>
        <w:pStyle w:val="ListParagraph"/>
        <w:numPr>
          <w:ilvl w:val="0"/>
          <w:numId w:val="13"/>
        </w:numPr>
        <w:spacing w:after="240"/>
        <w:ind w:left="1620"/>
      </w:pPr>
      <w:r w:rsidRPr="00F1287D">
        <w:rPr>
          <w:bCs/>
        </w:rPr>
        <w:t>Ensure that test software and test data are rea</w:t>
      </w:r>
      <w:r w:rsidR="006C0835" w:rsidRPr="00F1287D">
        <w:rPr>
          <w:bCs/>
        </w:rPr>
        <w:t>dy for use</w:t>
      </w:r>
      <w:r w:rsidR="009A589D">
        <w:rPr>
          <w:bCs/>
        </w:rPr>
        <w:t>.</w:t>
      </w:r>
      <w:r w:rsidR="006C0835" w:rsidRPr="00F1287D">
        <w:rPr>
          <w:bCs/>
        </w:rPr>
        <w:t xml:space="preserve"> </w:t>
      </w:r>
    </w:p>
    <w:p w14:paraId="5A9EC3C4" w14:textId="36EEB8D2" w:rsidR="006C0835" w:rsidRPr="00F1287D" w:rsidRDefault="00670536" w:rsidP="00113AB6">
      <w:pPr>
        <w:pStyle w:val="ListParagraph"/>
        <w:numPr>
          <w:ilvl w:val="0"/>
          <w:numId w:val="13"/>
        </w:numPr>
        <w:spacing w:after="240"/>
        <w:ind w:left="1620"/>
        <w:rPr>
          <w:bCs/>
        </w:rPr>
      </w:pPr>
      <w:r w:rsidRPr="00F1287D">
        <w:t>Participate in reviews to ensure that software products meet requirements.</w:t>
      </w:r>
    </w:p>
    <w:p w14:paraId="1AE3205B" w14:textId="4EDB1ACD" w:rsidR="006C0835" w:rsidRPr="00F1287D" w:rsidRDefault="00670536" w:rsidP="00113AB6">
      <w:pPr>
        <w:pStyle w:val="ListParagraph"/>
        <w:numPr>
          <w:ilvl w:val="0"/>
          <w:numId w:val="13"/>
        </w:numPr>
        <w:spacing w:after="240"/>
        <w:ind w:left="1620"/>
      </w:pPr>
      <w:r w:rsidRPr="00F1287D">
        <w:t>Review software non-conformances and problem reports</w:t>
      </w:r>
    </w:p>
    <w:p w14:paraId="165D0346" w14:textId="02E96D37" w:rsidR="006C0835" w:rsidRPr="00F1287D" w:rsidRDefault="00670536" w:rsidP="00113AB6">
      <w:pPr>
        <w:pStyle w:val="ListParagraph"/>
        <w:numPr>
          <w:ilvl w:val="0"/>
          <w:numId w:val="13"/>
        </w:numPr>
        <w:spacing w:after="240"/>
        <w:ind w:left="1620"/>
      </w:pPr>
      <w:r w:rsidRPr="00F1287D">
        <w:t>Review any cha</w:t>
      </w:r>
      <w:r w:rsidR="006C0835" w:rsidRPr="00F1287D">
        <w:t>nges to the baselined, as built, or updates to software product.</w:t>
      </w:r>
    </w:p>
    <w:p w14:paraId="5ECE94DA" w14:textId="620716DF" w:rsidR="006C0835" w:rsidRPr="00F1287D" w:rsidRDefault="00060EEA" w:rsidP="00113AB6">
      <w:pPr>
        <w:pStyle w:val="ListParagraph"/>
        <w:numPr>
          <w:ilvl w:val="0"/>
          <w:numId w:val="13"/>
        </w:numPr>
        <w:spacing w:after="240"/>
        <w:ind w:left="1620"/>
      </w:pPr>
      <w:r>
        <w:t>R</w:t>
      </w:r>
      <w:r w:rsidR="006C0835" w:rsidRPr="00F1287D">
        <w:t>eview and approve all exceptions and deviations</w:t>
      </w:r>
      <w:r w:rsidR="00670536">
        <w:t>.</w:t>
      </w:r>
    </w:p>
    <w:p w14:paraId="1DD9B847" w14:textId="2BB21544" w:rsidR="006C0835" w:rsidRPr="003D5F71" w:rsidRDefault="006C0835" w:rsidP="00F1287D">
      <w:pPr>
        <w:pStyle w:val="Heading2"/>
      </w:pPr>
      <w:bookmarkStart w:id="142" w:name="_Toc171491581"/>
      <w:bookmarkStart w:id="143" w:name="_Toc61492314"/>
      <w:bookmarkStart w:id="144" w:name="_Toc462385482"/>
      <w:bookmarkStart w:id="145" w:name="_Toc496857535"/>
      <w:r>
        <w:t>AUDITS OF SOFTWARE PROCESSES AND PRODUCTS</w:t>
      </w:r>
      <w:bookmarkEnd w:id="142"/>
      <w:bookmarkEnd w:id="143"/>
      <w:bookmarkEnd w:id="144"/>
      <w:bookmarkEnd w:id="145"/>
    </w:p>
    <w:p w14:paraId="447F3BEF" w14:textId="77777777" w:rsidR="006C0835" w:rsidRPr="003D5F71" w:rsidRDefault="006C0835" w:rsidP="00F1287D">
      <w:pPr>
        <w:pStyle w:val="Heading3"/>
      </w:pPr>
      <w:bookmarkStart w:id="146" w:name="_Toc171491582"/>
      <w:bookmarkStart w:id="147" w:name="_Toc61492315"/>
      <w:bookmarkStart w:id="148" w:name="_Toc462385483"/>
      <w:bookmarkStart w:id="149" w:name="_Toc496857536"/>
      <w:r w:rsidRPr="003D5F71">
        <w:t>Audit Process</w:t>
      </w:r>
      <w:bookmarkEnd w:id="146"/>
      <w:bookmarkEnd w:id="147"/>
      <w:bookmarkEnd w:id="148"/>
      <w:bookmarkEnd w:id="149"/>
    </w:p>
    <w:p w14:paraId="6D8D8292" w14:textId="02698E31" w:rsidR="006C0835" w:rsidRPr="00A420FC" w:rsidRDefault="00DE7A69" w:rsidP="006C0835">
      <w:pPr>
        <w:pStyle w:val="Paragraph"/>
      </w:pPr>
      <w:r w:rsidRPr="00DE7A69">
        <w:rPr>
          <w:i/>
        </w:rPr>
        <w:t xml:space="preserve">Identify any process </w:t>
      </w:r>
      <w:r>
        <w:rPr>
          <w:i/>
        </w:rPr>
        <w:t xml:space="preserve">that will be conducted in performing </w:t>
      </w:r>
      <w:r w:rsidRPr="00DE7A69">
        <w:rPr>
          <w:i/>
        </w:rPr>
        <w:t>audits that will be conducted by the softwar</w:t>
      </w:r>
      <w:r w:rsidR="006C0835" w:rsidRPr="00DE7A69">
        <w:rPr>
          <w:i/>
        </w:rPr>
        <w:t>e</w:t>
      </w:r>
      <w:r w:rsidRPr="00DE7A69">
        <w:rPr>
          <w:i/>
        </w:rPr>
        <w:t xml:space="preserve"> quality assurance personnel</w:t>
      </w:r>
      <w:r w:rsidR="006C0835" w:rsidRPr="00A420FC">
        <w:t xml:space="preserve">. </w:t>
      </w:r>
      <w:r w:rsidR="00A6112C" w:rsidRPr="00A6112C">
        <w:rPr>
          <w:i/>
        </w:rPr>
        <w:t>Use the tables provided below as a guide.</w:t>
      </w:r>
    </w:p>
    <w:p w14:paraId="1B7CD678" w14:textId="6200A37B" w:rsidR="006C0835" w:rsidRDefault="00DE7A69" w:rsidP="00F1287D">
      <w:pPr>
        <w:pStyle w:val="Heading3"/>
      </w:pPr>
      <w:r>
        <w:t>Process Quality Audits</w:t>
      </w:r>
      <w:r w:rsidR="006C0835">
        <w:t xml:space="preserve"> </w:t>
      </w:r>
    </w:p>
    <w:p w14:paraId="37DB422C" w14:textId="261AFB36" w:rsidR="006C0835" w:rsidRDefault="00DE7A69" w:rsidP="006C0835">
      <w:pPr>
        <w:pStyle w:val="Paragraph"/>
      </w:pPr>
      <w:r>
        <w:t xml:space="preserve">The table below identifies </w:t>
      </w:r>
      <w:r w:rsidR="006C0835">
        <w:t xml:space="preserve">the processes that will be audited along with the corresponding phases.  </w:t>
      </w:r>
    </w:p>
    <w:p w14:paraId="3CD6C714" w14:textId="77777777" w:rsidR="00670536" w:rsidRDefault="00670536"/>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2"/>
        <w:gridCol w:w="469"/>
        <w:gridCol w:w="469"/>
        <w:gridCol w:w="469"/>
        <w:gridCol w:w="474"/>
        <w:gridCol w:w="476"/>
      </w:tblGrid>
      <w:tr w:rsidR="00283CED" w:rsidRPr="003D5F71" w14:paraId="55B2F1C4" w14:textId="77777777" w:rsidTr="0013030B">
        <w:trPr>
          <w:cantSplit/>
          <w:trHeight w:val="530"/>
          <w:jc w:val="center"/>
        </w:trPr>
        <w:tc>
          <w:tcPr>
            <w:tcW w:w="5122" w:type="dxa"/>
            <w:vMerge w:val="restart"/>
            <w:shd w:val="pct10" w:color="auto" w:fill="auto"/>
            <w:vAlign w:val="center"/>
          </w:tcPr>
          <w:p w14:paraId="0EBCE49E" w14:textId="6896BF49" w:rsidR="00283CED" w:rsidRPr="00113AB6" w:rsidRDefault="00283CED" w:rsidP="00113AB6">
            <w:pPr>
              <w:overflowPunct w:val="0"/>
              <w:autoSpaceDE w:val="0"/>
              <w:autoSpaceDN w:val="0"/>
              <w:adjustRightInd w:val="0"/>
              <w:jc w:val="center"/>
              <w:textAlignment w:val="baseline"/>
              <w:rPr>
                <w:b/>
              </w:rPr>
            </w:pPr>
            <w:r w:rsidRPr="00113AB6">
              <w:rPr>
                <w:b/>
              </w:rPr>
              <w:t>Process</w:t>
            </w:r>
          </w:p>
        </w:tc>
        <w:tc>
          <w:tcPr>
            <w:tcW w:w="2357" w:type="dxa"/>
            <w:gridSpan w:val="5"/>
            <w:shd w:val="pct10" w:color="auto" w:fill="auto"/>
            <w:vAlign w:val="center"/>
          </w:tcPr>
          <w:p w14:paraId="5F04C97F" w14:textId="4EA70234" w:rsidR="00283CED" w:rsidRPr="00113AB6" w:rsidRDefault="00283CED" w:rsidP="00113AB6">
            <w:pPr>
              <w:overflowPunct w:val="0"/>
              <w:autoSpaceDE w:val="0"/>
              <w:autoSpaceDN w:val="0"/>
              <w:adjustRightInd w:val="0"/>
              <w:jc w:val="center"/>
              <w:textAlignment w:val="baseline"/>
              <w:rPr>
                <w:b/>
              </w:rPr>
            </w:pPr>
            <w:r w:rsidRPr="00113AB6">
              <w:rPr>
                <w:b/>
              </w:rPr>
              <w:t>Project Lifecycle Phase</w:t>
            </w:r>
          </w:p>
        </w:tc>
      </w:tr>
      <w:tr w:rsidR="00283CED" w:rsidRPr="003D5F71" w14:paraId="36C57340" w14:textId="77777777" w:rsidTr="0013030B">
        <w:trPr>
          <w:cantSplit/>
          <w:trHeight w:val="2060"/>
          <w:jc w:val="center"/>
        </w:trPr>
        <w:tc>
          <w:tcPr>
            <w:tcW w:w="5122" w:type="dxa"/>
            <w:vMerge/>
            <w:shd w:val="pct10" w:color="auto" w:fill="auto"/>
          </w:tcPr>
          <w:p w14:paraId="1447A1F9" w14:textId="71F4096A" w:rsidR="00283CED" w:rsidRPr="003D5F71" w:rsidRDefault="00283CED" w:rsidP="00BA4902">
            <w:pPr>
              <w:overflowPunct w:val="0"/>
              <w:autoSpaceDE w:val="0"/>
              <w:autoSpaceDN w:val="0"/>
              <w:adjustRightInd w:val="0"/>
              <w:textAlignment w:val="baseline"/>
            </w:pPr>
          </w:p>
        </w:tc>
        <w:tc>
          <w:tcPr>
            <w:tcW w:w="469" w:type="dxa"/>
            <w:shd w:val="pct10" w:color="auto" w:fill="auto"/>
            <w:textDirection w:val="btLr"/>
            <w:vAlign w:val="center"/>
          </w:tcPr>
          <w:p w14:paraId="46EAAB2A" w14:textId="74240A93" w:rsidR="00283CED" w:rsidRPr="00113AB6" w:rsidRDefault="00283CED" w:rsidP="00DE7A69">
            <w:pPr>
              <w:overflowPunct w:val="0"/>
              <w:autoSpaceDE w:val="0"/>
              <w:autoSpaceDN w:val="0"/>
              <w:adjustRightInd w:val="0"/>
              <w:ind w:left="113" w:right="113"/>
              <w:jc w:val="center"/>
              <w:textAlignment w:val="baseline"/>
              <w:rPr>
                <w:b/>
              </w:rPr>
            </w:pPr>
            <w:r w:rsidRPr="00113AB6">
              <w:rPr>
                <w:b/>
              </w:rPr>
              <w:t>Requirements.</w:t>
            </w:r>
          </w:p>
        </w:tc>
        <w:tc>
          <w:tcPr>
            <w:tcW w:w="469" w:type="dxa"/>
            <w:shd w:val="pct10" w:color="auto" w:fill="auto"/>
            <w:textDirection w:val="btLr"/>
            <w:vAlign w:val="center"/>
          </w:tcPr>
          <w:p w14:paraId="33B5344A" w14:textId="77777777" w:rsidR="00283CED" w:rsidRPr="00113AB6" w:rsidRDefault="00283CED" w:rsidP="00BA4902">
            <w:pPr>
              <w:overflowPunct w:val="0"/>
              <w:autoSpaceDE w:val="0"/>
              <w:autoSpaceDN w:val="0"/>
              <w:adjustRightInd w:val="0"/>
              <w:ind w:left="113" w:right="113"/>
              <w:jc w:val="center"/>
              <w:textAlignment w:val="baseline"/>
              <w:rPr>
                <w:b/>
              </w:rPr>
            </w:pPr>
            <w:r w:rsidRPr="00113AB6">
              <w:rPr>
                <w:b/>
              </w:rPr>
              <w:t xml:space="preserve"> Design</w:t>
            </w:r>
          </w:p>
        </w:tc>
        <w:tc>
          <w:tcPr>
            <w:tcW w:w="469" w:type="dxa"/>
            <w:shd w:val="pct10" w:color="auto" w:fill="auto"/>
            <w:textDirection w:val="btLr"/>
            <w:vAlign w:val="center"/>
          </w:tcPr>
          <w:p w14:paraId="49A3C00B" w14:textId="6A22A1D0" w:rsidR="00283CED" w:rsidRPr="00113AB6" w:rsidRDefault="00DE7A69" w:rsidP="00BA4902">
            <w:pPr>
              <w:overflowPunct w:val="0"/>
              <w:autoSpaceDE w:val="0"/>
              <w:autoSpaceDN w:val="0"/>
              <w:adjustRightInd w:val="0"/>
              <w:ind w:left="113" w:right="113"/>
              <w:jc w:val="center"/>
              <w:textAlignment w:val="baseline"/>
              <w:rPr>
                <w:b/>
              </w:rPr>
            </w:pPr>
            <w:r>
              <w:rPr>
                <w:b/>
              </w:rPr>
              <w:t>Testing</w:t>
            </w:r>
          </w:p>
        </w:tc>
        <w:tc>
          <w:tcPr>
            <w:tcW w:w="474" w:type="dxa"/>
            <w:shd w:val="pct10" w:color="auto" w:fill="auto"/>
            <w:textDirection w:val="btLr"/>
            <w:vAlign w:val="center"/>
          </w:tcPr>
          <w:p w14:paraId="2A0B3293" w14:textId="69483459" w:rsidR="00283CED" w:rsidRPr="00113AB6" w:rsidRDefault="007320F4" w:rsidP="00BA4902">
            <w:pPr>
              <w:overflowPunct w:val="0"/>
              <w:autoSpaceDE w:val="0"/>
              <w:autoSpaceDN w:val="0"/>
              <w:adjustRightInd w:val="0"/>
              <w:ind w:left="113" w:right="113"/>
              <w:jc w:val="center"/>
              <w:textAlignment w:val="baseline"/>
              <w:rPr>
                <w:b/>
              </w:rPr>
            </w:pPr>
            <w:r>
              <w:rPr>
                <w:b/>
              </w:rPr>
              <w:t>Delivery</w:t>
            </w:r>
          </w:p>
        </w:tc>
        <w:tc>
          <w:tcPr>
            <w:tcW w:w="476" w:type="dxa"/>
            <w:shd w:val="pct10" w:color="auto" w:fill="auto"/>
            <w:textDirection w:val="btLr"/>
            <w:vAlign w:val="center"/>
          </w:tcPr>
          <w:p w14:paraId="0A9FFD4F" w14:textId="1E2726FD" w:rsidR="00283CED" w:rsidRPr="00113AB6" w:rsidRDefault="007320F4" w:rsidP="00BA4902">
            <w:pPr>
              <w:overflowPunct w:val="0"/>
              <w:autoSpaceDE w:val="0"/>
              <w:autoSpaceDN w:val="0"/>
              <w:adjustRightInd w:val="0"/>
              <w:ind w:left="113" w:right="113"/>
              <w:jc w:val="center"/>
              <w:textAlignment w:val="baseline"/>
              <w:rPr>
                <w:b/>
              </w:rPr>
            </w:pPr>
            <w:r>
              <w:rPr>
                <w:b/>
              </w:rPr>
              <w:t>Acceptance</w:t>
            </w:r>
          </w:p>
        </w:tc>
      </w:tr>
      <w:tr w:rsidR="00670536" w:rsidRPr="003D5F71" w14:paraId="26751620" w14:textId="77777777" w:rsidTr="00113AB6">
        <w:trPr>
          <w:jc w:val="center"/>
        </w:trPr>
        <w:tc>
          <w:tcPr>
            <w:tcW w:w="5122" w:type="dxa"/>
          </w:tcPr>
          <w:p w14:paraId="4FE336E4" w14:textId="77777777" w:rsidR="00670536" w:rsidRPr="003D5F71" w:rsidRDefault="00670536" w:rsidP="00BA4902">
            <w:pPr>
              <w:overflowPunct w:val="0"/>
              <w:autoSpaceDE w:val="0"/>
              <w:autoSpaceDN w:val="0"/>
              <w:adjustRightInd w:val="0"/>
              <w:spacing w:before="60" w:after="40"/>
              <w:textAlignment w:val="baseline"/>
            </w:pPr>
            <w:r w:rsidRPr="003D5F71">
              <w:t>Requirements Management</w:t>
            </w:r>
          </w:p>
        </w:tc>
        <w:tc>
          <w:tcPr>
            <w:tcW w:w="469" w:type="dxa"/>
          </w:tcPr>
          <w:p w14:paraId="039F48CF" w14:textId="77777777" w:rsidR="00670536" w:rsidRPr="003D5F71" w:rsidRDefault="00670536" w:rsidP="00BA4902">
            <w:pPr>
              <w:overflowPunct w:val="0"/>
              <w:autoSpaceDE w:val="0"/>
              <w:autoSpaceDN w:val="0"/>
              <w:adjustRightInd w:val="0"/>
              <w:spacing w:before="60" w:after="40"/>
              <w:jc w:val="center"/>
              <w:textAlignment w:val="baseline"/>
            </w:pPr>
            <w:r w:rsidRPr="003D5F71">
              <w:t>-</w:t>
            </w:r>
          </w:p>
        </w:tc>
        <w:tc>
          <w:tcPr>
            <w:tcW w:w="469" w:type="dxa"/>
          </w:tcPr>
          <w:p w14:paraId="10B8E493" w14:textId="77777777" w:rsidR="00670536" w:rsidRPr="003D5F71" w:rsidRDefault="00670536" w:rsidP="00BA4902">
            <w:pPr>
              <w:overflowPunct w:val="0"/>
              <w:autoSpaceDE w:val="0"/>
              <w:autoSpaceDN w:val="0"/>
              <w:adjustRightInd w:val="0"/>
              <w:spacing w:before="60" w:after="40"/>
              <w:jc w:val="center"/>
              <w:textAlignment w:val="baseline"/>
            </w:pPr>
            <w:r w:rsidRPr="003D5F71">
              <w:t>√</w:t>
            </w:r>
          </w:p>
        </w:tc>
        <w:tc>
          <w:tcPr>
            <w:tcW w:w="469" w:type="dxa"/>
          </w:tcPr>
          <w:p w14:paraId="202597CC" w14:textId="77777777" w:rsidR="00670536" w:rsidRPr="003D5F71" w:rsidRDefault="00670536" w:rsidP="00BA4902">
            <w:pPr>
              <w:overflowPunct w:val="0"/>
              <w:autoSpaceDE w:val="0"/>
              <w:autoSpaceDN w:val="0"/>
              <w:adjustRightInd w:val="0"/>
              <w:spacing w:before="60" w:after="40"/>
              <w:jc w:val="center"/>
              <w:textAlignment w:val="baseline"/>
            </w:pPr>
            <w:r w:rsidRPr="003D5F71">
              <w:t>√</w:t>
            </w:r>
          </w:p>
        </w:tc>
        <w:tc>
          <w:tcPr>
            <w:tcW w:w="474" w:type="dxa"/>
          </w:tcPr>
          <w:p w14:paraId="5D3D3005" w14:textId="77777777" w:rsidR="00670536" w:rsidRPr="003D5F71" w:rsidRDefault="00670536" w:rsidP="00BA4902">
            <w:pPr>
              <w:overflowPunct w:val="0"/>
              <w:autoSpaceDE w:val="0"/>
              <w:autoSpaceDN w:val="0"/>
              <w:adjustRightInd w:val="0"/>
              <w:spacing w:before="60" w:after="40"/>
              <w:jc w:val="center"/>
              <w:textAlignment w:val="baseline"/>
            </w:pPr>
            <w:r w:rsidRPr="003D5F71">
              <w:t>√</w:t>
            </w:r>
          </w:p>
        </w:tc>
        <w:tc>
          <w:tcPr>
            <w:tcW w:w="476" w:type="dxa"/>
          </w:tcPr>
          <w:p w14:paraId="0F681187" w14:textId="77777777" w:rsidR="00670536" w:rsidRPr="003D5F71" w:rsidRDefault="00670536" w:rsidP="00BA4902">
            <w:pPr>
              <w:overflowPunct w:val="0"/>
              <w:autoSpaceDE w:val="0"/>
              <w:autoSpaceDN w:val="0"/>
              <w:adjustRightInd w:val="0"/>
              <w:spacing w:before="60" w:after="40"/>
              <w:jc w:val="center"/>
              <w:textAlignment w:val="baseline"/>
            </w:pPr>
            <w:r w:rsidRPr="003D5F71">
              <w:t>√</w:t>
            </w:r>
          </w:p>
        </w:tc>
      </w:tr>
      <w:tr w:rsidR="00670536" w:rsidRPr="003D5F71" w14:paraId="2B8A16EF" w14:textId="77777777" w:rsidTr="00113AB6">
        <w:trPr>
          <w:jc w:val="center"/>
        </w:trPr>
        <w:tc>
          <w:tcPr>
            <w:tcW w:w="5122" w:type="dxa"/>
          </w:tcPr>
          <w:p w14:paraId="3F734BBF" w14:textId="77777777" w:rsidR="00670536" w:rsidRPr="003D5F71" w:rsidRDefault="00670536" w:rsidP="00BA4902">
            <w:pPr>
              <w:overflowPunct w:val="0"/>
              <w:autoSpaceDE w:val="0"/>
              <w:autoSpaceDN w:val="0"/>
              <w:adjustRightInd w:val="0"/>
              <w:spacing w:before="60" w:after="40"/>
              <w:textAlignment w:val="baseline"/>
            </w:pPr>
            <w:r w:rsidRPr="003D5F71">
              <w:t>Process and Product Quality Assurance</w:t>
            </w:r>
          </w:p>
        </w:tc>
        <w:tc>
          <w:tcPr>
            <w:tcW w:w="469" w:type="dxa"/>
          </w:tcPr>
          <w:p w14:paraId="6188BFC5" w14:textId="77777777" w:rsidR="00670536" w:rsidRPr="003D5F71" w:rsidRDefault="00670536" w:rsidP="00BA4902">
            <w:pPr>
              <w:overflowPunct w:val="0"/>
              <w:autoSpaceDE w:val="0"/>
              <w:autoSpaceDN w:val="0"/>
              <w:adjustRightInd w:val="0"/>
              <w:spacing w:before="60" w:after="40"/>
              <w:jc w:val="center"/>
              <w:textAlignment w:val="baseline"/>
            </w:pPr>
            <w:r w:rsidRPr="003D5F71">
              <w:t>√</w:t>
            </w:r>
          </w:p>
        </w:tc>
        <w:tc>
          <w:tcPr>
            <w:tcW w:w="469" w:type="dxa"/>
          </w:tcPr>
          <w:p w14:paraId="5631CACC" w14:textId="77777777" w:rsidR="00670536" w:rsidRPr="003D5F71" w:rsidRDefault="00670536" w:rsidP="00BA4902">
            <w:pPr>
              <w:overflowPunct w:val="0"/>
              <w:autoSpaceDE w:val="0"/>
              <w:autoSpaceDN w:val="0"/>
              <w:adjustRightInd w:val="0"/>
              <w:spacing w:before="60" w:after="40"/>
              <w:jc w:val="center"/>
              <w:textAlignment w:val="baseline"/>
            </w:pPr>
            <w:r w:rsidRPr="003D5F71">
              <w:t>√</w:t>
            </w:r>
          </w:p>
        </w:tc>
        <w:tc>
          <w:tcPr>
            <w:tcW w:w="469" w:type="dxa"/>
          </w:tcPr>
          <w:p w14:paraId="4F3DD2F8" w14:textId="77777777" w:rsidR="00670536" w:rsidRPr="003D5F71" w:rsidRDefault="00670536" w:rsidP="00BA4902">
            <w:pPr>
              <w:overflowPunct w:val="0"/>
              <w:autoSpaceDE w:val="0"/>
              <w:autoSpaceDN w:val="0"/>
              <w:adjustRightInd w:val="0"/>
              <w:spacing w:before="60" w:after="40"/>
              <w:jc w:val="center"/>
              <w:textAlignment w:val="baseline"/>
            </w:pPr>
            <w:r w:rsidRPr="003D5F71">
              <w:t>√</w:t>
            </w:r>
          </w:p>
        </w:tc>
        <w:tc>
          <w:tcPr>
            <w:tcW w:w="474" w:type="dxa"/>
          </w:tcPr>
          <w:p w14:paraId="11D34C4A" w14:textId="77777777" w:rsidR="00670536" w:rsidRPr="003D5F71" w:rsidRDefault="00670536" w:rsidP="00BA4902">
            <w:pPr>
              <w:overflowPunct w:val="0"/>
              <w:autoSpaceDE w:val="0"/>
              <w:autoSpaceDN w:val="0"/>
              <w:adjustRightInd w:val="0"/>
              <w:spacing w:before="60" w:after="40"/>
              <w:jc w:val="center"/>
              <w:textAlignment w:val="baseline"/>
            </w:pPr>
            <w:r w:rsidRPr="003D5F71">
              <w:t>√</w:t>
            </w:r>
          </w:p>
        </w:tc>
        <w:tc>
          <w:tcPr>
            <w:tcW w:w="476" w:type="dxa"/>
          </w:tcPr>
          <w:p w14:paraId="72225E57" w14:textId="4CF1C3DE" w:rsidR="00670536" w:rsidRPr="003D5F71" w:rsidRDefault="00670536" w:rsidP="00BA4902">
            <w:pPr>
              <w:overflowPunct w:val="0"/>
              <w:autoSpaceDE w:val="0"/>
              <w:autoSpaceDN w:val="0"/>
              <w:adjustRightInd w:val="0"/>
              <w:spacing w:before="60" w:after="40"/>
              <w:jc w:val="center"/>
              <w:textAlignment w:val="baseline"/>
            </w:pPr>
            <w:r w:rsidRPr="003D5F71">
              <w:t>√</w:t>
            </w:r>
          </w:p>
        </w:tc>
      </w:tr>
    </w:tbl>
    <w:p w14:paraId="3DC27592" w14:textId="77777777" w:rsidR="006C0835" w:rsidRDefault="006C0835" w:rsidP="006C0835"/>
    <w:p w14:paraId="2EED6B97" w14:textId="2C30AA43" w:rsidR="00DE7A69" w:rsidRDefault="00DE7A69" w:rsidP="00DE7A69">
      <w:pPr>
        <w:pStyle w:val="Heading3"/>
      </w:pPr>
      <w:r>
        <w:t xml:space="preserve">Product Quality Audits </w:t>
      </w:r>
    </w:p>
    <w:p w14:paraId="4E02620A" w14:textId="77777777" w:rsidR="00D3014A" w:rsidRPr="00EB179C" w:rsidRDefault="00D3014A" w:rsidP="006C0835"/>
    <w:p w14:paraId="6825495D" w14:textId="04E22D0A" w:rsidR="006C0835" w:rsidRDefault="00DE7A69" w:rsidP="006C0835">
      <w:pPr>
        <w:pStyle w:val="Paragraph"/>
      </w:pPr>
      <w:r>
        <w:t xml:space="preserve">The table below identifies the product audit that will be performed by </w:t>
      </w:r>
      <w:r w:rsidR="006C0835">
        <w:t xml:space="preserve">the software </w:t>
      </w:r>
      <w:r>
        <w:t>quality assurance personnel.</w:t>
      </w:r>
    </w:p>
    <w:p w14:paraId="33A721DB" w14:textId="72716E68" w:rsidR="006C0835" w:rsidRDefault="006C0835" w:rsidP="00D3014A">
      <w:pPr>
        <w:pStyle w:val="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Caption w:val="Software Audit"/>
      </w:tblPr>
      <w:tblGrid>
        <w:gridCol w:w="4995"/>
        <w:gridCol w:w="1637"/>
        <w:gridCol w:w="1070"/>
        <w:gridCol w:w="1373"/>
      </w:tblGrid>
      <w:tr w:rsidR="006C0835" w:rsidRPr="00FE0FF0" w14:paraId="69E5AF44" w14:textId="77777777" w:rsidTr="00486CBD">
        <w:trPr>
          <w:trHeight w:val="524"/>
          <w:tblHeader/>
        </w:trPr>
        <w:tc>
          <w:tcPr>
            <w:tcW w:w="4995" w:type="dxa"/>
            <w:tcBorders>
              <w:bottom w:val="single" w:sz="4" w:space="0" w:color="auto"/>
            </w:tcBorders>
            <w:shd w:val="pct10" w:color="auto" w:fill="auto"/>
            <w:vAlign w:val="center"/>
          </w:tcPr>
          <w:p w14:paraId="49E9155B" w14:textId="379AB960" w:rsidR="006C0835" w:rsidRPr="00FE0FF0" w:rsidRDefault="005E74E4" w:rsidP="00BA4902">
            <w:pPr>
              <w:spacing w:before="60" w:after="40"/>
              <w:jc w:val="center"/>
              <w:rPr>
                <w:b/>
              </w:rPr>
            </w:pPr>
            <w:r w:rsidRPr="00FE0FF0">
              <w:rPr>
                <w:b/>
              </w:rPr>
              <w:t>Product</w:t>
            </w:r>
          </w:p>
        </w:tc>
        <w:tc>
          <w:tcPr>
            <w:tcW w:w="1637" w:type="dxa"/>
            <w:tcBorders>
              <w:bottom w:val="single" w:sz="4" w:space="0" w:color="auto"/>
            </w:tcBorders>
            <w:shd w:val="pct10" w:color="auto" w:fill="auto"/>
            <w:vAlign w:val="center"/>
          </w:tcPr>
          <w:p w14:paraId="0DE51D3A" w14:textId="77777777" w:rsidR="006C0835" w:rsidRPr="00FE0FF0" w:rsidRDefault="006C0835" w:rsidP="00BA4902">
            <w:pPr>
              <w:spacing w:before="60" w:after="40"/>
              <w:jc w:val="center"/>
              <w:rPr>
                <w:b/>
              </w:rPr>
            </w:pPr>
            <w:r>
              <w:rPr>
                <w:b/>
              </w:rPr>
              <w:t>Requirements Definition</w:t>
            </w:r>
          </w:p>
        </w:tc>
        <w:tc>
          <w:tcPr>
            <w:tcW w:w="1070" w:type="dxa"/>
            <w:tcBorders>
              <w:bottom w:val="single" w:sz="4" w:space="0" w:color="auto"/>
            </w:tcBorders>
            <w:shd w:val="pct10" w:color="auto" w:fill="auto"/>
            <w:vAlign w:val="center"/>
          </w:tcPr>
          <w:p w14:paraId="299EF364" w14:textId="77777777" w:rsidR="006C0835" w:rsidRPr="00FE0FF0" w:rsidRDefault="006C0835" w:rsidP="00BA4902">
            <w:pPr>
              <w:spacing w:before="60" w:after="40"/>
              <w:jc w:val="center"/>
              <w:rPr>
                <w:b/>
              </w:rPr>
            </w:pPr>
            <w:r>
              <w:rPr>
                <w:b/>
              </w:rPr>
              <w:t>Delivery</w:t>
            </w:r>
          </w:p>
        </w:tc>
        <w:tc>
          <w:tcPr>
            <w:tcW w:w="1373" w:type="dxa"/>
            <w:tcBorders>
              <w:bottom w:val="single" w:sz="4" w:space="0" w:color="auto"/>
            </w:tcBorders>
            <w:shd w:val="pct10" w:color="auto" w:fill="auto"/>
            <w:vAlign w:val="center"/>
          </w:tcPr>
          <w:p w14:paraId="51EC1B71" w14:textId="77777777" w:rsidR="006C0835" w:rsidRPr="00FE0FF0" w:rsidRDefault="006C0835" w:rsidP="00BA4902">
            <w:pPr>
              <w:spacing w:before="60" w:after="40"/>
              <w:jc w:val="center"/>
              <w:rPr>
                <w:b/>
              </w:rPr>
            </w:pPr>
            <w:r>
              <w:rPr>
                <w:b/>
              </w:rPr>
              <w:t>Acceptance</w:t>
            </w:r>
          </w:p>
        </w:tc>
      </w:tr>
      <w:tr w:rsidR="006C0835" w14:paraId="600E8DE4" w14:textId="77777777" w:rsidTr="00486CBD">
        <w:trPr>
          <w:trHeight w:val="305"/>
        </w:trPr>
        <w:tc>
          <w:tcPr>
            <w:tcW w:w="4995" w:type="dxa"/>
            <w:tcBorders>
              <w:top w:val="single" w:sz="4" w:space="0" w:color="auto"/>
              <w:bottom w:val="single" w:sz="4" w:space="0" w:color="auto"/>
            </w:tcBorders>
          </w:tcPr>
          <w:p w14:paraId="2B81AF27" w14:textId="77777777" w:rsidR="006C0835" w:rsidRDefault="006C0835" w:rsidP="00BA4902">
            <w:pPr>
              <w:spacing w:before="60" w:after="40"/>
            </w:pPr>
            <w:r>
              <w:t>Software Development Plan</w:t>
            </w:r>
          </w:p>
        </w:tc>
        <w:tc>
          <w:tcPr>
            <w:tcW w:w="1637" w:type="dxa"/>
            <w:tcBorders>
              <w:top w:val="single" w:sz="4" w:space="0" w:color="auto"/>
              <w:bottom w:val="single" w:sz="4" w:space="0" w:color="auto"/>
            </w:tcBorders>
          </w:tcPr>
          <w:p w14:paraId="292930C7" w14:textId="77777777" w:rsidR="006C0835" w:rsidRDefault="006C0835" w:rsidP="00BA4902">
            <w:pPr>
              <w:spacing w:before="60" w:after="40"/>
              <w:jc w:val="center"/>
            </w:pPr>
            <w:r>
              <w:t>√</w:t>
            </w:r>
          </w:p>
        </w:tc>
        <w:tc>
          <w:tcPr>
            <w:tcW w:w="1070" w:type="dxa"/>
            <w:tcBorders>
              <w:top w:val="single" w:sz="4" w:space="0" w:color="auto"/>
              <w:bottom w:val="single" w:sz="4" w:space="0" w:color="auto"/>
            </w:tcBorders>
          </w:tcPr>
          <w:p w14:paraId="2C411251" w14:textId="77777777" w:rsidR="006C0835" w:rsidRDefault="006C0835" w:rsidP="00BA4902">
            <w:pPr>
              <w:spacing w:before="60" w:after="40"/>
              <w:jc w:val="center"/>
            </w:pPr>
            <w:r>
              <w:t>-</w:t>
            </w:r>
          </w:p>
        </w:tc>
        <w:tc>
          <w:tcPr>
            <w:tcW w:w="1373" w:type="dxa"/>
            <w:tcBorders>
              <w:top w:val="single" w:sz="4" w:space="0" w:color="auto"/>
              <w:bottom w:val="single" w:sz="4" w:space="0" w:color="auto"/>
            </w:tcBorders>
          </w:tcPr>
          <w:p w14:paraId="576886F7" w14:textId="77777777" w:rsidR="006C0835" w:rsidRDefault="006C0835" w:rsidP="00BA4902">
            <w:pPr>
              <w:spacing w:before="60" w:after="40"/>
              <w:jc w:val="center"/>
            </w:pPr>
            <w:r>
              <w:t>-</w:t>
            </w:r>
          </w:p>
        </w:tc>
      </w:tr>
      <w:tr w:rsidR="00486CBD" w14:paraId="572C4092" w14:textId="77777777" w:rsidTr="00486CBD">
        <w:trPr>
          <w:trHeight w:val="305"/>
        </w:trPr>
        <w:tc>
          <w:tcPr>
            <w:tcW w:w="4995" w:type="dxa"/>
            <w:tcBorders>
              <w:top w:val="single" w:sz="4" w:space="0" w:color="auto"/>
              <w:bottom w:val="single" w:sz="4" w:space="0" w:color="auto"/>
            </w:tcBorders>
          </w:tcPr>
          <w:p w14:paraId="368E40A6" w14:textId="67F50D99" w:rsidR="00486CBD" w:rsidRDefault="00486CBD" w:rsidP="00486CBD">
            <w:pPr>
              <w:spacing w:before="60" w:after="40"/>
            </w:pPr>
            <w:r>
              <w:t>JF 1704</w:t>
            </w:r>
          </w:p>
        </w:tc>
        <w:tc>
          <w:tcPr>
            <w:tcW w:w="1637" w:type="dxa"/>
            <w:tcBorders>
              <w:top w:val="single" w:sz="4" w:space="0" w:color="auto"/>
              <w:bottom w:val="single" w:sz="4" w:space="0" w:color="auto"/>
            </w:tcBorders>
          </w:tcPr>
          <w:p w14:paraId="0A52E05F" w14:textId="3F17A643" w:rsidR="00486CBD" w:rsidRDefault="00486CBD" w:rsidP="00486CBD">
            <w:pPr>
              <w:spacing w:before="60" w:after="40"/>
              <w:jc w:val="center"/>
            </w:pPr>
            <w:r>
              <w:t>√</w:t>
            </w:r>
          </w:p>
        </w:tc>
        <w:tc>
          <w:tcPr>
            <w:tcW w:w="1070" w:type="dxa"/>
            <w:tcBorders>
              <w:top w:val="single" w:sz="4" w:space="0" w:color="auto"/>
              <w:bottom w:val="single" w:sz="4" w:space="0" w:color="auto"/>
            </w:tcBorders>
          </w:tcPr>
          <w:p w14:paraId="28765B9A" w14:textId="6CEB7EB4" w:rsidR="00486CBD" w:rsidRDefault="00486CBD" w:rsidP="00486CBD">
            <w:pPr>
              <w:spacing w:before="60" w:after="40"/>
              <w:jc w:val="center"/>
            </w:pPr>
            <w:r>
              <w:t>-</w:t>
            </w:r>
          </w:p>
        </w:tc>
        <w:tc>
          <w:tcPr>
            <w:tcW w:w="1373" w:type="dxa"/>
            <w:tcBorders>
              <w:top w:val="single" w:sz="4" w:space="0" w:color="auto"/>
              <w:bottom w:val="single" w:sz="4" w:space="0" w:color="auto"/>
            </w:tcBorders>
          </w:tcPr>
          <w:p w14:paraId="5FA4FA89" w14:textId="2168AD3D" w:rsidR="00486CBD" w:rsidRDefault="00486CBD" w:rsidP="00486CBD">
            <w:pPr>
              <w:spacing w:before="60" w:after="40"/>
              <w:jc w:val="center"/>
            </w:pPr>
            <w:r>
              <w:t>-</w:t>
            </w:r>
          </w:p>
        </w:tc>
      </w:tr>
      <w:tr w:rsidR="00486CBD" w14:paraId="5E6EC5F4" w14:textId="77777777" w:rsidTr="00486CBD">
        <w:trPr>
          <w:trHeight w:val="305"/>
        </w:trPr>
        <w:tc>
          <w:tcPr>
            <w:tcW w:w="4995" w:type="dxa"/>
            <w:tcBorders>
              <w:top w:val="single" w:sz="4" w:space="0" w:color="auto"/>
              <w:bottom w:val="single" w:sz="4" w:space="0" w:color="auto"/>
            </w:tcBorders>
          </w:tcPr>
          <w:p w14:paraId="4A7D568D" w14:textId="11C224B3" w:rsidR="00486CBD" w:rsidRDefault="00486CBD" w:rsidP="00486CBD">
            <w:pPr>
              <w:spacing w:before="60" w:after="40"/>
            </w:pPr>
            <w:r>
              <w:t>JPR 7150.2 Compliance Matrix</w:t>
            </w:r>
          </w:p>
        </w:tc>
        <w:tc>
          <w:tcPr>
            <w:tcW w:w="1637" w:type="dxa"/>
            <w:tcBorders>
              <w:top w:val="single" w:sz="4" w:space="0" w:color="auto"/>
              <w:bottom w:val="single" w:sz="4" w:space="0" w:color="auto"/>
            </w:tcBorders>
          </w:tcPr>
          <w:p w14:paraId="456E394A" w14:textId="6006A1FF" w:rsidR="00486CBD" w:rsidRDefault="00486CBD" w:rsidP="00486CBD">
            <w:pPr>
              <w:spacing w:before="60" w:after="40"/>
              <w:jc w:val="center"/>
            </w:pPr>
            <w:r>
              <w:t>√</w:t>
            </w:r>
          </w:p>
        </w:tc>
        <w:tc>
          <w:tcPr>
            <w:tcW w:w="1070" w:type="dxa"/>
            <w:tcBorders>
              <w:top w:val="single" w:sz="4" w:space="0" w:color="auto"/>
              <w:bottom w:val="single" w:sz="4" w:space="0" w:color="auto"/>
            </w:tcBorders>
          </w:tcPr>
          <w:p w14:paraId="3098A31A" w14:textId="79818B99" w:rsidR="00486CBD" w:rsidRDefault="00486CBD" w:rsidP="00486CBD">
            <w:pPr>
              <w:spacing w:before="60" w:after="40"/>
              <w:jc w:val="center"/>
            </w:pPr>
            <w:r>
              <w:t>-</w:t>
            </w:r>
          </w:p>
        </w:tc>
        <w:tc>
          <w:tcPr>
            <w:tcW w:w="1373" w:type="dxa"/>
            <w:tcBorders>
              <w:top w:val="single" w:sz="4" w:space="0" w:color="auto"/>
              <w:bottom w:val="single" w:sz="4" w:space="0" w:color="auto"/>
            </w:tcBorders>
          </w:tcPr>
          <w:p w14:paraId="6AB5E067" w14:textId="79D57639" w:rsidR="00486CBD" w:rsidRDefault="00486CBD" w:rsidP="00486CBD">
            <w:pPr>
              <w:spacing w:before="60" w:after="40"/>
              <w:jc w:val="center"/>
            </w:pPr>
            <w:r>
              <w:t>-</w:t>
            </w:r>
          </w:p>
        </w:tc>
      </w:tr>
      <w:tr w:rsidR="00486CBD" w14:paraId="450A3CAE" w14:textId="77777777" w:rsidTr="00486CBD">
        <w:trPr>
          <w:trHeight w:val="320"/>
        </w:trPr>
        <w:tc>
          <w:tcPr>
            <w:tcW w:w="4995" w:type="dxa"/>
            <w:tcBorders>
              <w:top w:val="single" w:sz="4" w:space="0" w:color="auto"/>
              <w:bottom w:val="single" w:sz="4" w:space="0" w:color="auto"/>
            </w:tcBorders>
          </w:tcPr>
          <w:p w14:paraId="2CE2AA03" w14:textId="29346FC2" w:rsidR="00486CBD" w:rsidRDefault="00486CBD" w:rsidP="00486CBD">
            <w:pPr>
              <w:spacing w:before="60" w:after="40"/>
            </w:pPr>
            <w:r>
              <w:t xml:space="preserve">Software Requirements Specification  </w:t>
            </w:r>
          </w:p>
        </w:tc>
        <w:tc>
          <w:tcPr>
            <w:tcW w:w="1637" w:type="dxa"/>
            <w:tcBorders>
              <w:top w:val="single" w:sz="4" w:space="0" w:color="auto"/>
              <w:bottom w:val="single" w:sz="4" w:space="0" w:color="auto"/>
            </w:tcBorders>
          </w:tcPr>
          <w:p w14:paraId="0EA0FF92" w14:textId="5BB02BC2" w:rsidR="00486CBD" w:rsidRDefault="00486CBD" w:rsidP="00486CBD">
            <w:pPr>
              <w:spacing w:before="60" w:after="40"/>
              <w:jc w:val="center"/>
            </w:pPr>
            <w:r>
              <w:t>-</w:t>
            </w:r>
          </w:p>
        </w:tc>
        <w:tc>
          <w:tcPr>
            <w:tcW w:w="1070" w:type="dxa"/>
            <w:tcBorders>
              <w:top w:val="single" w:sz="4" w:space="0" w:color="auto"/>
              <w:bottom w:val="single" w:sz="4" w:space="0" w:color="auto"/>
            </w:tcBorders>
          </w:tcPr>
          <w:p w14:paraId="51794CA5" w14:textId="108B99DB" w:rsidR="00486CBD" w:rsidRDefault="00486CBD" w:rsidP="00486CBD">
            <w:pPr>
              <w:spacing w:before="60" w:after="40"/>
              <w:jc w:val="center"/>
            </w:pPr>
            <w:r>
              <w:t>√</w:t>
            </w:r>
          </w:p>
        </w:tc>
        <w:tc>
          <w:tcPr>
            <w:tcW w:w="1373" w:type="dxa"/>
            <w:tcBorders>
              <w:top w:val="single" w:sz="4" w:space="0" w:color="auto"/>
              <w:bottom w:val="single" w:sz="4" w:space="0" w:color="auto"/>
            </w:tcBorders>
          </w:tcPr>
          <w:p w14:paraId="357E3028" w14:textId="569A1B02" w:rsidR="00486CBD" w:rsidRDefault="00486CBD" w:rsidP="00486CBD">
            <w:pPr>
              <w:spacing w:before="60" w:after="40"/>
              <w:jc w:val="center"/>
            </w:pPr>
            <w:r>
              <w:t>√</w:t>
            </w:r>
          </w:p>
        </w:tc>
      </w:tr>
      <w:tr w:rsidR="00486CBD" w14:paraId="4FAFC189" w14:textId="77777777" w:rsidTr="00486CBD">
        <w:trPr>
          <w:trHeight w:val="305"/>
        </w:trPr>
        <w:tc>
          <w:tcPr>
            <w:tcW w:w="4995" w:type="dxa"/>
            <w:tcBorders>
              <w:top w:val="single" w:sz="4" w:space="0" w:color="auto"/>
              <w:bottom w:val="single" w:sz="4" w:space="0" w:color="auto"/>
            </w:tcBorders>
          </w:tcPr>
          <w:p w14:paraId="3EB70913" w14:textId="7DBB124C" w:rsidR="00486CBD" w:rsidRDefault="00486CBD" w:rsidP="00486CBD">
            <w:pPr>
              <w:spacing w:before="60" w:after="40"/>
            </w:pPr>
            <w:r>
              <w:t>Software Test Plans and Reports</w:t>
            </w:r>
          </w:p>
        </w:tc>
        <w:tc>
          <w:tcPr>
            <w:tcW w:w="1637" w:type="dxa"/>
            <w:tcBorders>
              <w:top w:val="single" w:sz="4" w:space="0" w:color="auto"/>
              <w:bottom w:val="single" w:sz="4" w:space="0" w:color="auto"/>
            </w:tcBorders>
          </w:tcPr>
          <w:p w14:paraId="0EE40349" w14:textId="0CB9D6E3" w:rsidR="00486CBD" w:rsidRDefault="00486CBD" w:rsidP="00486CBD">
            <w:pPr>
              <w:spacing w:before="60" w:after="40"/>
              <w:jc w:val="center"/>
            </w:pPr>
            <w:r>
              <w:t>-</w:t>
            </w:r>
          </w:p>
        </w:tc>
        <w:tc>
          <w:tcPr>
            <w:tcW w:w="1070" w:type="dxa"/>
            <w:tcBorders>
              <w:top w:val="single" w:sz="4" w:space="0" w:color="auto"/>
              <w:bottom w:val="single" w:sz="4" w:space="0" w:color="auto"/>
            </w:tcBorders>
          </w:tcPr>
          <w:p w14:paraId="5C5EB1C7" w14:textId="0294005A" w:rsidR="00486CBD" w:rsidRDefault="00486CBD" w:rsidP="00486CBD">
            <w:pPr>
              <w:spacing w:before="60" w:after="40"/>
              <w:jc w:val="center"/>
            </w:pPr>
            <w:r>
              <w:t>√</w:t>
            </w:r>
          </w:p>
        </w:tc>
        <w:tc>
          <w:tcPr>
            <w:tcW w:w="1373" w:type="dxa"/>
            <w:tcBorders>
              <w:top w:val="single" w:sz="4" w:space="0" w:color="auto"/>
              <w:bottom w:val="single" w:sz="4" w:space="0" w:color="auto"/>
            </w:tcBorders>
          </w:tcPr>
          <w:p w14:paraId="37D70A37" w14:textId="466B2284" w:rsidR="00486CBD" w:rsidRDefault="00486CBD" w:rsidP="00486CBD">
            <w:pPr>
              <w:spacing w:before="60" w:after="40"/>
              <w:jc w:val="center"/>
            </w:pPr>
            <w:r>
              <w:t>√</w:t>
            </w:r>
          </w:p>
        </w:tc>
      </w:tr>
      <w:tr w:rsidR="00486CBD" w14:paraId="6F621FC8" w14:textId="77777777" w:rsidTr="00486CBD">
        <w:trPr>
          <w:trHeight w:val="305"/>
        </w:trPr>
        <w:tc>
          <w:tcPr>
            <w:tcW w:w="4995" w:type="dxa"/>
            <w:tcBorders>
              <w:top w:val="single" w:sz="4" w:space="0" w:color="auto"/>
              <w:bottom w:val="single" w:sz="4" w:space="0" w:color="auto"/>
            </w:tcBorders>
          </w:tcPr>
          <w:p w14:paraId="24A091A4" w14:textId="5494756A" w:rsidR="00486CBD" w:rsidRDefault="00486CBD" w:rsidP="00486CBD">
            <w:pPr>
              <w:spacing w:before="60" w:after="40"/>
            </w:pPr>
            <w:r>
              <w:t>Version Description Document</w:t>
            </w:r>
          </w:p>
        </w:tc>
        <w:tc>
          <w:tcPr>
            <w:tcW w:w="1637" w:type="dxa"/>
            <w:tcBorders>
              <w:top w:val="single" w:sz="4" w:space="0" w:color="auto"/>
              <w:bottom w:val="single" w:sz="4" w:space="0" w:color="auto"/>
            </w:tcBorders>
          </w:tcPr>
          <w:p w14:paraId="3F00177F" w14:textId="5E693481" w:rsidR="00486CBD" w:rsidRDefault="00486CBD" w:rsidP="00486CBD">
            <w:pPr>
              <w:spacing w:before="60" w:after="40"/>
              <w:jc w:val="center"/>
            </w:pPr>
            <w:r>
              <w:t>-</w:t>
            </w:r>
          </w:p>
        </w:tc>
        <w:tc>
          <w:tcPr>
            <w:tcW w:w="1070" w:type="dxa"/>
            <w:tcBorders>
              <w:top w:val="single" w:sz="4" w:space="0" w:color="auto"/>
              <w:bottom w:val="single" w:sz="4" w:space="0" w:color="auto"/>
            </w:tcBorders>
          </w:tcPr>
          <w:p w14:paraId="01923197" w14:textId="05102045" w:rsidR="00486CBD" w:rsidRDefault="00486CBD" w:rsidP="00486CBD">
            <w:pPr>
              <w:spacing w:before="60" w:after="40"/>
              <w:jc w:val="center"/>
            </w:pPr>
            <w:r>
              <w:t>-</w:t>
            </w:r>
          </w:p>
        </w:tc>
        <w:tc>
          <w:tcPr>
            <w:tcW w:w="1373" w:type="dxa"/>
            <w:tcBorders>
              <w:top w:val="single" w:sz="4" w:space="0" w:color="auto"/>
              <w:bottom w:val="single" w:sz="4" w:space="0" w:color="auto"/>
            </w:tcBorders>
          </w:tcPr>
          <w:p w14:paraId="60852826" w14:textId="56B29DA7" w:rsidR="00486CBD" w:rsidRDefault="00486CBD" w:rsidP="00486CBD">
            <w:pPr>
              <w:spacing w:before="60" w:after="40"/>
              <w:jc w:val="center"/>
            </w:pPr>
            <w:r>
              <w:t>√</w:t>
            </w:r>
          </w:p>
        </w:tc>
      </w:tr>
    </w:tbl>
    <w:p w14:paraId="0F787A9F" w14:textId="77777777" w:rsidR="006C0835" w:rsidRDefault="006C0835" w:rsidP="006C0835"/>
    <w:p w14:paraId="42974F70" w14:textId="77777777" w:rsidR="00D3014A" w:rsidRPr="00EB179C" w:rsidRDefault="00D3014A" w:rsidP="006C0835"/>
    <w:p w14:paraId="2EB57601" w14:textId="77777777" w:rsidR="00BA4902" w:rsidRPr="00BA4902" w:rsidRDefault="00BA4902" w:rsidP="00BA4902"/>
    <w:p w14:paraId="30A60FCC" w14:textId="77777777" w:rsidR="006C0835" w:rsidRDefault="006C0835" w:rsidP="00013D47">
      <w:pPr>
        <w:pStyle w:val="AppendixHeading1"/>
        <w:ind w:left="0" w:firstLine="0"/>
        <w:sectPr w:rsidR="006C0835" w:rsidSect="007970C2">
          <w:pgSz w:w="12240" w:h="15840" w:code="1"/>
          <w:pgMar w:top="720" w:right="1440" w:bottom="720" w:left="1440" w:header="1080" w:footer="1120" w:gutter="0"/>
          <w:pgNumType w:start="1" w:chapStyle="1"/>
          <w:cols w:space="720"/>
          <w:docGrid w:linePitch="272"/>
        </w:sectPr>
      </w:pPr>
    </w:p>
    <w:p w14:paraId="5C732BD8" w14:textId="2DDC81C6" w:rsidR="006C0835" w:rsidRDefault="006C0835" w:rsidP="00F1287D">
      <w:pPr>
        <w:pStyle w:val="Heading1"/>
      </w:pPr>
      <w:bookmarkStart w:id="150" w:name="_Toc61492338"/>
      <w:bookmarkStart w:id="151" w:name="_Toc462385493"/>
      <w:bookmarkStart w:id="152" w:name="_Toc496857539"/>
      <w:r>
        <w:lastRenderedPageBreak/>
        <w:t>SOFTWARE MAINTENANCE/SUSTAINING ENGINEERING PLAN</w:t>
      </w:r>
      <w:bookmarkEnd w:id="150"/>
      <w:bookmarkEnd w:id="151"/>
      <w:bookmarkEnd w:id="152"/>
    </w:p>
    <w:p w14:paraId="4965E522" w14:textId="7F33A268" w:rsidR="006C0835" w:rsidRDefault="006C0835" w:rsidP="00F1287D">
      <w:pPr>
        <w:pStyle w:val="Heading2"/>
      </w:pPr>
      <w:bookmarkStart w:id="153" w:name="_Toc61492339"/>
      <w:bookmarkStart w:id="154" w:name="_Toc462385494"/>
      <w:bookmarkStart w:id="155" w:name="_Toc496857540"/>
      <w:r>
        <w:t>MAINTENANCE PROCESS IMPLEMENTATION</w:t>
      </w:r>
      <w:bookmarkEnd w:id="153"/>
      <w:bookmarkEnd w:id="154"/>
      <w:bookmarkEnd w:id="155"/>
    </w:p>
    <w:p w14:paraId="65141B79" w14:textId="342DC794" w:rsidR="006C0835" w:rsidRPr="00F028C2" w:rsidRDefault="00C722F9" w:rsidP="006C0835">
      <w:pPr>
        <w:pStyle w:val="Paragraph"/>
      </w:pPr>
      <w:r>
        <w:t>The PI’s will be responsible  for maintaining the software for the life of the Research Phase.   If the software will potentially be used beyond the Research Phase, additional planning may be necessary for flight operational and sustaining activities.  This may be in the form of</w:t>
      </w:r>
      <w:r w:rsidR="00FC283E">
        <w:t xml:space="preserve"> </w:t>
      </w:r>
      <w:r>
        <w:t>operational</w:t>
      </w:r>
      <w:r w:rsidR="00FC283E">
        <w:t xml:space="preserve"> and maintenance activities </w:t>
      </w:r>
      <w:r>
        <w:t>being</w:t>
      </w:r>
      <w:r w:rsidR="00FC283E">
        <w:t xml:space="preserve"> documented in </w:t>
      </w:r>
      <w:r w:rsidR="0066264A">
        <w:t>a</w:t>
      </w:r>
      <w:r w:rsidR="00FC283E">
        <w:t xml:space="preserve"> Sustaining Engineering Plan and an Operational Transition Plan.  </w:t>
      </w:r>
      <w:r w:rsidR="006C0835" w:rsidRPr="00F028C2">
        <w:t>:</w:t>
      </w:r>
    </w:p>
    <w:p w14:paraId="3DD12A6B" w14:textId="77777777" w:rsidR="006C0835" w:rsidRDefault="006C0835" w:rsidP="00244CA3">
      <w:pPr>
        <w:ind w:left="1530"/>
      </w:pPr>
    </w:p>
    <w:p w14:paraId="09C4A361" w14:textId="77777777" w:rsidR="00D55161" w:rsidRDefault="00D55161" w:rsidP="00013D47">
      <w:pPr>
        <w:pStyle w:val="AppendixHeading1"/>
        <w:ind w:left="0" w:firstLine="0"/>
        <w:sectPr w:rsidR="00D55161" w:rsidSect="007970C2">
          <w:pgSz w:w="12240" w:h="15840" w:code="1"/>
          <w:pgMar w:top="720" w:right="1440" w:bottom="720" w:left="1440" w:header="1080" w:footer="1120" w:gutter="0"/>
          <w:pgNumType w:start="1" w:chapStyle="1"/>
          <w:cols w:space="720"/>
          <w:docGrid w:linePitch="272"/>
        </w:sectPr>
      </w:pPr>
    </w:p>
    <w:p w14:paraId="3C27B265" w14:textId="44BD199A" w:rsidR="00D55161" w:rsidRDefault="00D55161" w:rsidP="00F1287D">
      <w:pPr>
        <w:pStyle w:val="Heading1"/>
      </w:pPr>
      <w:bookmarkStart w:id="156" w:name="_Toc61492345"/>
      <w:bookmarkStart w:id="157" w:name="_Toc462385495"/>
      <w:bookmarkStart w:id="158" w:name="_Toc496857541"/>
      <w:r>
        <w:lastRenderedPageBreak/>
        <w:t>SOFTWARE RETIREMENT PLAN</w:t>
      </w:r>
      <w:bookmarkEnd w:id="156"/>
      <w:bookmarkEnd w:id="157"/>
      <w:bookmarkEnd w:id="158"/>
    </w:p>
    <w:p w14:paraId="59F3966B" w14:textId="69E4A0E6" w:rsidR="00D55161" w:rsidRPr="000660CD" w:rsidRDefault="00FC283E" w:rsidP="003B5260">
      <w:pPr>
        <w:pStyle w:val="Paragraph"/>
      </w:pPr>
      <w:r>
        <w:t>No retirement plan is being provided at this time</w:t>
      </w:r>
      <w:r w:rsidR="00C722F9">
        <w:t>. The Human Research Program (HRP) will be responsible for determining when the software will be retired</w:t>
      </w:r>
      <w:r>
        <w:t xml:space="preserve">.   </w:t>
      </w:r>
    </w:p>
    <w:p w14:paraId="035F33F8" w14:textId="65CCA11A" w:rsidR="00021122" w:rsidRDefault="00FC283E" w:rsidP="003B5260">
      <w:pPr>
        <w:pStyle w:val="Paragraph"/>
      </w:pPr>
      <w:r>
        <w:t>When it has been determined that the s</w:t>
      </w:r>
      <w:r w:rsidR="00D55161">
        <w:t>oftware is no longer required to support operations on ISS</w:t>
      </w:r>
      <w:r w:rsidR="00C722F9">
        <w:t>,</w:t>
      </w:r>
      <w:r w:rsidR="004F1265">
        <w:t xml:space="preserve"> </w:t>
      </w:r>
      <w:r w:rsidR="00D55161">
        <w:t xml:space="preserve">the </w:t>
      </w:r>
      <w:r w:rsidR="005E68EF">
        <w:t xml:space="preserve">ISSMP </w:t>
      </w:r>
      <w:r w:rsidR="00D55161">
        <w:t>Software Integration Team</w:t>
      </w:r>
      <w:r w:rsidR="004F1265">
        <w:t xml:space="preserve"> </w:t>
      </w:r>
      <w:r w:rsidR="00C722F9">
        <w:t xml:space="preserve">will be notified </w:t>
      </w:r>
      <w:r w:rsidR="004F1265">
        <w:t>via an e-mail</w:t>
      </w:r>
      <w:r w:rsidR="00D55161">
        <w:t xml:space="preserve"> that the software is no longer needed. </w:t>
      </w:r>
      <w:r w:rsidR="00C9337F">
        <w:t xml:space="preserve"> </w:t>
      </w:r>
      <w:r w:rsidR="004F1265">
        <w:t xml:space="preserve"> </w:t>
      </w:r>
      <w:r w:rsidR="00D55161">
        <w:t xml:space="preserve"> </w:t>
      </w:r>
    </w:p>
    <w:p w14:paraId="2269C72A" w14:textId="76595D13" w:rsidR="00D55161" w:rsidRDefault="00C9337F" w:rsidP="003B5260">
      <w:pPr>
        <w:pStyle w:val="Paragraph"/>
      </w:pPr>
      <w:r>
        <w:t xml:space="preserve"> </w:t>
      </w:r>
    </w:p>
    <w:p w14:paraId="3E847759" w14:textId="77777777" w:rsidR="00021122" w:rsidRDefault="00021122" w:rsidP="00021122">
      <w:pPr>
        <w:sectPr w:rsidR="00021122" w:rsidSect="007970C2">
          <w:headerReference w:type="default" r:id="rId27"/>
          <w:footerReference w:type="default" r:id="rId28"/>
          <w:pgSz w:w="12240" w:h="15840"/>
          <w:pgMar w:top="1440" w:right="1440" w:bottom="1440" w:left="1440" w:header="720" w:footer="720" w:gutter="0"/>
          <w:pgNumType w:start="1" w:chapStyle="1"/>
          <w:cols w:space="720"/>
          <w:docGrid w:linePitch="360"/>
        </w:sectPr>
      </w:pPr>
    </w:p>
    <w:p w14:paraId="56CD47B3" w14:textId="7AE37728" w:rsidR="00AD4548" w:rsidRDefault="00AD4548">
      <w:pPr>
        <w:tabs>
          <w:tab w:val="clear" w:pos="8640"/>
        </w:tabs>
        <w:spacing w:line="240" w:lineRule="auto"/>
        <w:rPr>
          <w:iCs/>
          <w:sz w:val="24"/>
        </w:rPr>
      </w:pPr>
    </w:p>
    <w:tbl>
      <w:tblPr>
        <w:tblW w:w="0" w:type="auto"/>
        <w:tblInd w:w="288" w:type="dxa"/>
        <w:tblLook w:val="0000" w:firstRow="0" w:lastRow="0" w:firstColumn="0" w:lastColumn="0" w:noHBand="0" w:noVBand="0"/>
      </w:tblPr>
      <w:tblGrid>
        <w:gridCol w:w="1151"/>
        <w:gridCol w:w="7921"/>
      </w:tblGrid>
      <w:tr w:rsidR="00AD4548" w:rsidRPr="00373CB3" w14:paraId="0FDD289A" w14:textId="77777777" w:rsidTr="00AD4548">
        <w:trPr>
          <w:cantSplit/>
          <w:tblHeader/>
        </w:trPr>
        <w:tc>
          <w:tcPr>
            <w:tcW w:w="9072" w:type="dxa"/>
            <w:gridSpan w:val="2"/>
          </w:tcPr>
          <w:p w14:paraId="789C46CB" w14:textId="58B02110" w:rsidR="00AD4548" w:rsidRDefault="00021122" w:rsidP="00AD4548">
            <w:pPr>
              <w:jc w:val="center"/>
            </w:pPr>
            <w:r>
              <w:fldChar w:fldCharType="begin"/>
            </w:r>
            <w:r>
              <w:instrText xml:space="preserve"> XE "</w:instrText>
            </w:r>
            <w:r w:rsidRPr="00234CBC">
              <w:instrText>Appendix</w:instrText>
            </w:r>
            <w:r>
              <w:instrText xml:space="preserve">" </w:instrText>
            </w:r>
            <w:r>
              <w:fldChar w:fldCharType="end"/>
            </w:r>
          </w:p>
          <w:p w14:paraId="1E54C6FE" w14:textId="77777777" w:rsidR="00AD4548" w:rsidRDefault="00AD4548" w:rsidP="00AD4548">
            <w:pPr>
              <w:jc w:val="center"/>
            </w:pPr>
          </w:p>
          <w:p w14:paraId="02A445A4" w14:textId="6A5C0689" w:rsidR="00AD4548" w:rsidRPr="00164FAF" w:rsidRDefault="00AD4548" w:rsidP="00164FAF">
            <w:pPr>
              <w:pStyle w:val="AppendixTitle"/>
            </w:pPr>
            <w:bookmarkStart w:id="159" w:name="_Toc496857542"/>
            <w:r w:rsidRPr="00164FAF">
              <w:rPr>
                <w:rStyle w:val="Heading1Char"/>
                <w:bCs/>
                <w:u w:val="none"/>
              </w:rPr>
              <w:t>Appendix A</w:t>
            </w:r>
            <w:bookmarkEnd w:id="159"/>
            <w:r w:rsidRPr="00164FAF">
              <w:t xml:space="preserve"> ACRONYMS AND ABBREVIATIONS</w:t>
            </w:r>
          </w:p>
          <w:p w14:paraId="731052CE" w14:textId="77777777" w:rsidR="00AD4548" w:rsidRDefault="00AD4548" w:rsidP="00AD4548">
            <w:pPr>
              <w:jc w:val="center"/>
            </w:pPr>
          </w:p>
          <w:p w14:paraId="5445ABD0" w14:textId="77777777" w:rsidR="00AD4548" w:rsidRPr="00373CB3" w:rsidDel="000F2F21" w:rsidRDefault="00AD4548" w:rsidP="00AD4548">
            <w:pPr>
              <w:jc w:val="center"/>
            </w:pPr>
          </w:p>
        </w:tc>
      </w:tr>
      <w:tr w:rsidR="00AD4548" w:rsidRPr="00373CB3" w14:paraId="7785F4F7" w14:textId="77777777" w:rsidTr="00AD4548">
        <w:tc>
          <w:tcPr>
            <w:tcW w:w="1151" w:type="dxa"/>
          </w:tcPr>
          <w:p w14:paraId="326B4DD9" w14:textId="77777777" w:rsidR="00AD4548" w:rsidRPr="00373CB3" w:rsidRDefault="00AD4548" w:rsidP="00AD4548">
            <w:pPr>
              <w:spacing w:after="40" w:line="240" w:lineRule="exact"/>
            </w:pPr>
            <w:r>
              <w:t>CCB</w:t>
            </w:r>
          </w:p>
        </w:tc>
        <w:tc>
          <w:tcPr>
            <w:tcW w:w="7921" w:type="dxa"/>
          </w:tcPr>
          <w:p w14:paraId="5996569F" w14:textId="77777777" w:rsidR="00AD4548" w:rsidRPr="00373CB3" w:rsidRDefault="00AD4548" w:rsidP="00AD4548">
            <w:pPr>
              <w:spacing w:after="40" w:line="240" w:lineRule="exact"/>
            </w:pPr>
            <w:r>
              <w:t>Configuration Control Board</w:t>
            </w:r>
          </w:p>
        </w:tc>
      </w:tr>
      <w:tr w:rsidR="00AD4548" w:rsidRPr="00373CB3" w14:paraId="500F2ED3" w14:textId="77777777" w:rsidTr="00AD4548">
        <w:tc>
          <w:tcPr>
            <w:tcW w:w="1151" w:type="dxa"/>
          </w:tcPr>
          <w:p w14:paraId="69139473" w14:textId="77777777" w:rsidR="00AD4548" w:rsidRDefault="00AD4548" w:rsidP="00AD4548">
            <w:pPr>
              <w:spacing w:after="40" w:line="240" w:lineRule="exact"/>
            </w:pPr>
            <w:r>
              <w:t>CM</w:t>
            </w:r>
          </w:p>
        </w:tc>
        <w:tc>
          <w:tcPr>
            <w:tcW w:w="7921" w:type="dxa"/>
          </w:tcPr>
          <w:p w14:paraId="2F32EF32" w14:textId="77777777" w:rsidR="00AD4548" w:rsidRDefault="00AD4548" w:rsidP="00AD4548">
            <w:pPr>
              <w:spacing w:after="40" w:line="240" w:lineRule="exact"/>
            </w:pPr>
            <w:r>
              <w:t>Configuration Management</w:t>
            </w:r>
          </w:p>
        </w:tc>
      </w:tr>
      <w:tr w:rsidR="00AD4548" w:rsidRPr="00373CB3" w14:paraId="6618D4F5" w14:textId="77777777" w:rsidTr="00AD4548">
        <w:tc>
          <w:tcPr>
            <w:tcW w:w="1151" w:type="dxa"/>
          </w:tcPr>
          <w:p w14:paraId="71843070" w14:textId="77777777" w:rsidR="00AD4548" w:rsidRDefault="00AD4548" w:rsidP="00AD4548">
            <w:pPr>
              <w:spacing w:after="40" w:line="240" w:lineRule="exact"/>
            </w:pPr>
            <w:r>
              <w:t>COTS</w:t>
            </w:r>
          </w:p>
        </w:tc>
        <w:tc>
          <w:tcPr>
            <w:tcW w:w="7921" w:type="dxa"/>
          </w:tcPr>
          <w:p w14:paraId="77432614" w14:textId="77777777" w:rsidR="00AD4548" w:rsidRDefault="00AD4548" w:rsidP="00AD4548">
            <w:pPr>
              <w:spacing w:after="40" w:line="240" w:lineRule="exact"/>
            </w:pPr>
            <w:r>
              <w:t>Commercial-off-the-shelf</w:t>
            </w:r>
          </w:p>
        </w:tc>
      </w:tr>
      <w:tr w:rsidR="00AD4548" w:rsidRPr="00373CB3" w14:paraId="672CBD1C" w14:textId="77777777" w:rsidTr="00AD4548">
        <w:tc>
          <w:tcPr>
            <w:tcW w:w="1151" w:type="dxa"/>
          </w:tcPr>
          <w:p w14:paraId="61AEB968" w14:textId="77777777" w:rsidR="00AD4548" w:rsidRDefault="00AD4548" w:rsidP="00AD4548">
            <w:pPr>
              <w:spacing w:after="40" w:line="240" w:lineRule="exact"/>
            </w:pPr>
            <w:r>
              <w:t>CSW</w:t>
            </w:r>
          </w:p>
        </w:tc>
        <w:tc>
          <w:tcPr>
            <w:tcW w:w="7921" w:type="dxa"/>
          </w:tcPr>
          <w:p w14:paraId="070BB509" w14:textId="77777777" w:rsidR="00AD4548" w:rsidRDefault="00AD4548" w:rsidP="00AD4548">
            <w:pPr>
              <w:spacing w:after="40" w:line="240" w:lineRule="exact"/>
            </w:pPr>
            <w:r>
              <w:t>Common Software</w:t>
            </w:r>
          </w:p>
        </w:tc>
      </w:tr>
      <w:tr w:rsidR="00AD4548" w:rsidRPr="00373CB3" w14:paraId="0709EB52" w14:textId="77777777" w:rsidTr="00AD4548">
        <w:tc>
          <w:tcPr>
            <w:tcW w:w="1151" w:type="dxa"/>
          </w:tcPr>
          <w:p w14:paraId="3A5FC6C5" w14:textId="77777777" w:rsidR="00AD4548" w:rsidRDefault="00AD4548" w:rsidP="00AD4548">
            <w:pPr>
              <w:spacing w:after="40" w:line="240" w:lineRule="exact"/>
            </w:pPr>
            <w:r>
              <w:t>CWI</w:t>
            </w:r>
          </w:p>
        </w:tc>
        <w:tc>
          <w:tcPr>
            <w:tcW w:w="7921" w:type="dxa"/>
          </w:tcPr>
          <w:p w14:paraId="0759471E" w14:textId="77777777" w:rsidR="00AD4548" w:rsidRDefault="00AD4548" w:rsidP="00AD4548">
            <w:pPr>
              <w:spacing w:after="40" w:line="240" w:lineRule="exact"/>
            </w:pPr>
            <w:r>
              <w:t>Common Work Instruction</w:t>
            </w:r>
          </w:p>
        </w:tc>
      </w:tr>
      <w:tr w:rsidR="00AD4548" w:rsidRPr="00373CB3" w14:paraId="029AAD9D" w14:textId="77777777" w:rsidTr="00AD4548">
        <w:tc>
          <w:tcPr>
            <w:tcW w:w="1151" w:type="dxa"/>
          </w:tcPr>
          <w:p w14:paraId="22955CB7" w14:textId="77777777" w:rsidR="00AD4548" w:rsidRDefault="00AD4548" w:rsidP="00AD4548">
            <w:pPr>
              <w:spacing w:after="40" w:line="240" w:lineRule="exact"/>
            </w:pPr>
          </w:p>
        </w:tc>
        <w:tc>
          <w:tcPr>
            <w:tcW w:w="7921" w:type="dxa"/>
          </w:tcPr>
          <w:p w14:paraId="5712AD99" w14:textId="77777777" w:rsidR="00AD4548" w:rsidRDefault="00AD4548" w:rsidP="00AD4548">
            <w:pPr>
              <w:spacing w:after="40" w:line="240" w:lineRule="exact"/>
            </w:pPr>
          </w:p>
        </w:tc>
      </w:tr>
      <w:tr w:rsidR="00AD4548" w:rsidRPr="00373CB3" w14:paraId="3E01F865" w14:textId="77777777" w:rsidTr="00AD4548">
        <w:tc>
          <w:tcPr>
            <w:tcW w:w="1151" w:type="dxa"/>
          </w:tcPr>
          <w:p w14:paraId="03030A26" w14:textId="77777777" w:rsidR="00AD4548" w:rsidRDefault="00AD4548" w:rsidP="00AD4548">
            <w:pPr>
              <w:spacing w:after="40" w:line="240" w:lineRule="exact"/>
            </w:pPr>
            <w:r>
              <w:t>DR</w:t>
            </w:r>
          </w:p>
        </w:tc>
        <w:tc>
          <w:tcPr>
            <w:tcW w:w="7921" w:type="dxa"/>
          </w:tcPr>
          <w:p w14:paraId="26A90A6E" w14:textId="77777777" w:rsidR="00AD4548" w:rsidRDefault="00AD4548" w:rsidP="00AD4548">
            <w:pPr>
              <w:spacing w:after="40" w:line="240" w:lineRule="exact"/>
            </w:pPr>
            <w:r>
              <w:t>Discrepancy Report</w:t>
            </w:r>
          </w:p>
        </w:tc>
      </w:tr>
      <w:tr w:rsidR="00AD4548" w:rsidRPr="00373CB3" w14:paraId="0D46C370" w14:textId="77777777" w:rsidTr="00AD4548">
        <w:tc>
          <w:tcPr>
            <w:tcW w:w="1151" w:type="dxa"/>
          </w:tcPr>
          <w:p w14:paraId="6CA3161A" w14:textId="77777777" w:rsidR="00AD4548" w:rsidRDefault="00AD4548" w:rsidP="00AD4548">
            <w:pPr>
              <w:spacing w:after="40" w:line="240" w:lineRule="exact"/>
            </w:pPr>
          </w:p>
        </w:tc>
        <w:tc>
          <w:tcPr>
            <w:tcW w:w="7921" w:type="dxa"/>
          </w:tcPr>
          <w:p w14:paraId="4793D45D" w14:textId="77777777" w:rsidR="00AD4548" w:rsidRDefault="00AD4548" w:rsidP="00AD4548">
            <w:pPr>
              <w:spacing w:after="40" w:line="240" w:lineRule="exact"/>
            </w:pPr>
          </w:p>
        </w:tc>
      </w:tr>
      <w:tr w:rsidR="00AD4548" w:rsidRPr="00373CB3" w14:paraId="2389A43A" w14:textId="77777777" w:rsidTr="00AD4548">
        <w:tc>
          <w:tcPr>
            <w:tcW w:w="1151" w:type="dxa"/>
          </w:tcPr>
          <w:p w14:paraId="6EC45662" w14:textId="77777777" w:rsidR="00AD4548" w:rsidRDefault="00AD4548" w:rsidP="00AD4548">
            <w:pPr>
              <w:spacing w:after="40" w:line="240" w:lineRule="exact"/>
            </w:pPr>
            <w:r>
              <w:t>EDS</w:t>
            </w:r>
          </w:p>
        </w:tc>
        <w:tc>
          <w:tcPr>
            <w:tcW w:w="7921" w:type="dxa"/>
          </w:tcPr>
          <w:p w14:paraId="7D32DE5E" w14:textId="77777777" w:rsidR="00AD4548" w:rsidRDefault="00AD4548" w:rsidP="00AD4548">
            <w:pPr>
              <w:spacing w:after="40" w:line="240" w:lineRule="exact"/>
            </w:pPr>
            <w:r>
              <w:t>Electronic Document System</w:t>
            </w:r>
          </w:p>
        </w:tc>
      </w:tr>
      <w:tr w:rsidR="00AD4548" w:rsidRPr="00373CB3" w14:paraId="617BC1F5" w14:textId="77777777" w:rsidTr="00AD4548">
        <w:tc>
          <w:tcPr>
            <w:tcW w:w="1151" w:type="dxa"/>
          </w:tcPr>
          <w:p w14:paraId="726E0415" w14:textId="77777777" w:rsidR="00AD4548" w:rsidRDefault="00AD4548" w:rsidP="00AD4548">
            <w:pPr>
              <w:spacing w:after="40" w:line="240" w:lineRule="exact"/>
            </w:pPr>
            <w:r>
              <w:t>ESS</w:t>
            </w:r>
          </w:p>
        </w:tc>
        <w:tc>
          <w:tcPr>
            <w:tcW w:w="7921" w:type="dxa"/>
          </w:tcPr>
          <w:p w14:paraId="019F909F" w14:textId="77777777" w:rsidR="00AD4548" w:rsidRDefault="00AD4548" w:rsidP="00AD4548">
            <w:pPr>
              <w:spacing w:after="40" w:line="240" w:lineRule="exact"/>
            </w:pPr>
            <w:r>
              <w:t>Experiment Support Scientist</w:t>
            </w:r>
          </w:p>
        </w:tc>
      </w:tr>
      <w:tr w:rsidR="00AD4548" w:rsidRPr="00373CB3" w14:paraId="1A15EA6C" w14:textId="77777777" w:rsidTr="00AD4548">
        <w:tc>
          <w:tcPr>
            <w:tcW w:w="1151" w:type="dxa"/>
          </w:tcPr>
          <w:p w14:paraId="63CCB58F" w14:textId="77777777" w:rsidR="00AD4548" w:rsidRDefault="00AD4548" w:rsidP="00AD4548">
            <w:pPr>
              <w:spacing w:after="40" w:line="240" w:lineRule="exact"/>
            </w:pPr>
            <w:r>
              <w:t>EST</w:t>
            </w:r>
          </w:p>
        </w:tc>
        <w:tc>
          <w:tcPr>
            <w:tcW w:w="7921" w:type="dxa"/>
          </w:tcPr>
          <w:p w14:paraId="3F5E2749" w14:textId="77777777" w:rsidR="00AD4548" w:rsidRDefault="00AD4548" w:rsidP="00AD4548">
            <w:pPr>
              <w:spacing w:after="40" w:line="240" w:lineRule="exact"/>
            </w:pPr>
            <w:r>
              <w:t>Experiment Support Team</w:t>
            </w:r>
          </w:p>
        </w:tc>
      </w:tr>
      <w:tr w:rsidR="00AD4548" w:rsidRPr="00373CB3" w14:paraId="299928CB" w14:textId="77777777" w:rsidTr="00AD4548">
        <w:tc>
          <w:tcPr>
            <w:tcW w:w="1151" w:type="dxa"/>
          </w:tcPr>
          <w:p w14:paraId="55CEEEF9" w14:textId="77777777" w:rsidR="00AD4548" w:rsidRDefault="00AD4548" w:rsidP="00AD4548">
            <w:pPr>
              <w:spacing w:after="40" w:line="240" w:lineRule="exact"/>
            </w:pPr>
            <w:r>
              <w:t>EXPRESS</w:t>
            </w:r>
          </w:p>
        </w:tc>
        <w:tc>
          <w:tcPr>
            <w:tcW w:w="7921" w:type="dxa"/>
          </w:tcPr>
          <w:p w14:paraId="7EB2BA11" w14:textId="77777777" w:rsidR="00AD4548" w:rsidRDefault="00AD4548" w:rsidP="00AD4548">
            <w:pPr>
              <w:spacing w:after="40" w:line="240" w:lineRule="exact"/>
            </w:pPr>
            <w:r>
              <w:t>EXpedite the PRocessing of Experiments to the Space Station</w:t>
            </w:r>
          </w:p>
        </w:tc>
      </w:tr>
      <w:tr w:rsidR="00AD4548" w:rsidRPr="00373CB3" w14:paraId="02D5FB9D" w14:textId="77777777" w:rsidTr="00AD4548">
        <w:tc>
          <w:tcPr>
            <w:tcW w:w="1151" w:type="dxa"/>
          </w:tcPr>
          <w:p w14:paraId="73BECF15" w14:textId="77777777" w:rsidR="00AD4548" w:rsidRDefault="00AD4548" w:rsidP="00AD4548">
            <w:pPr>
              <w:spacing w:after="40" w:line="240" w:lineRule="exact"/>
            </w:pPr>
          </w:p>
        </w:tc>
        <w:tc>
          <w:tcPr>
            <w:tcW w:w="7921" w:type="dxa"/>
          </w:tcPr>
          <w:p w14:paraId="7A1B4293" w14:textId="77777777" w:rsidR="00AD4548" w:rsidRDefault="00AD4548" w:rsidP="00AD4548">
            <w:pPr>
              <w:spacing w:after="40" w:line="240" w:lineRule="exact"/>
            </w:pPr>
          </w:p>
        </w:tc>
      </w:tr>
      <w:tr w:rsidR="00AD4548" w:rsidRPr="00373CB3" w14:paraId="12CACC4E" w14:textId="77777777" w:rsidTr="00AD4548">
        <w:tc>
          <w:tcPr>
            <w:tcW w:w="1151" w:type="dxa"/>
          </w:tcPr>
          <w:p w14:paraId="66227366" w14:textId="77777777" w:rsidR="00AD4548" w:rsidRDefault="00AD4548" w:rsidP="00AD4548">
            <w:pPr>
              <w:spacing w:after="40" w:line="240" w:lineRule="exact"/>
            </w:pPr>
            <w:r>
              <w:t>FPM</w:t>
            </w:r>
          </w:p>
        </w:tc>
        <w:tc>
          <w:tcPr>
            <w:tcW w:w="7921" w:type="dxa"/>
          </w:tcPr>
          <w:p w14:paraId="52B20731" w14:textId="77777777" w:rsidR="00AD4548" w:rsidRDefault="00AD4548" w:rsidP="00AD4548">
            <w:pPr>
              <w:spacing w:after="40" w:line="240" w:lineRule="exact"/>
            </w:pPr>
            <w:r>
              <w:t>Flight Project Manager</w:t>
            </w:r>
          </w:p>
        </w:tc>
      </w:tr>
      <w:tr w:rsidR="00AD4548" w:rsidRPr="00373CB3" w14:paraId="73FC852E" w14:textId="77777777" w:rsidTr="00AD4548">
        <w:tc>
          <w:tcPr>
            <w:tcW w:w="1151" w:type="dxa"/>
          </w:tcPr>
          <w:p w14:paraId="090C7639" w14:textId="77777777" w:rsidR="00AD4548" w:rsidRDefault="00AD4548" w:rsidP="00AD4548">
            <w:pPr>
              <w:spacing w:after="40" w:line="240" w:lineRule="exact"/>
            </w:pPr>
          </w:p>
        </w:tc>
        <w:tc>
          <w:tcPr>
            <w:tcW w:w="7921" w:type="dxa"/>
          </w:tcPr>
          <w:p w14:paraId="3E2030CA" w14:textId="77777777" w:rsidR="00AD4548" w:rsidRDefault="00AD4548" w:rsidP="00AD4548">
            <w:pPr>
              <w:spacing w:after="40" w:line="240" w:lineRule="exact"/>
            </w:pPr>
          </w:p>
        </w:tc>
      </w:tr>
      <w:tr w:rsidR="00AD4548" w:rsidRPr="00373CB3" w14:paraId="6809948A" w14:textId="77777777" w:rsidTr="00AD4548">
        <w:tc>
          <w:tcPr>
            <w:tcW w:w="1151" w:type="dxa"/>
          </w:tcPr>
          <w:p w14:paraId="398E20B6" w14:textId="77777777" w:rsidR="00AD4548" w:rsidRDefault="00AD4548" w:rsidP="00AD4548">
            <w:pPr>
              <w:spacing w:after="40" w:line="240" w:lineRule="exact"/>
            </w:pPr>
            <w:r>
              <w:t>GCAR</w:t>
            </w:r>
          </w:p>
        </w:tc>
        <w:tc>
          <w:tcPr>
            <w:tcW w:w="7921" w:type="dxa"/>
          </w:tcPr>
          <w:p w14:paraId="1C89A848" w14:textId="77777777" w:rsidR="00AD4548" w:rsidRDefault="00AD4548" w:rsidP="00AD4548">
            <w:pPr>
              <w:spacing w:after="40" w:line="240" w:lineRule="exact"/>
            </w:pPr>
            <w:r>
              <w:t>Government Certification Approval Request</w:t>
            </w:r>
          </w:p>
        </w:tc>
      </w:tr>
      <w:tr w:rsidR="00AD4548" w:rsidRPr="00373CB3" w14:paraId="1B9BC01E" w14:textId="77777777" w:rsidTr="00AD4548">
        <w:tc>
          <w:tcPr>
            <w:tcW w:w="1151" w:type="dxa"/>
          </w:tcPr>
          <w:p w14:paraId="52946FC9" w14:textId="77777777" w:rsidR="00AD4548" w:rsidRDefault="00AD4548" w:rsidP="00AD4548">
            <w:pPr>
              <w:spacing w:after="40" w:line="240" w:lineRule="exact"/>
            </w:pPr>
            <w:r>
              <w:t>GOTS</w:t>
            </w:r>
          </w:p>
        </w:tc>
        <w:tc>
          <w:tcPr>
            <w:tcW w:w="7921" w:type="dxa"/>
          </w:tcPr>
          <w:p w14:paraId="23916350" w14:textId="77777777" w:rsidR="00AD4548" w:rsidRDefault="00AD4548" w:rsidP="00AD4548">
            <w:pPr>
              <w:spacing w:after="40" w:line="240" w:lineRule="exact"/>
            </w:pPr>
            <w:r>
              <w:t>Government-off-the-shelf</w:t>
            </w:r>
          </w:p>
        </w:tc>
      </w:tr>
      <w:tr w:rsidR="00AD4548" w:rsidRPr="00373CB3" w14:paraId="43A013CE" w14:textId="77777777" w:rsidTr="00AD4548">
        <w:tc>
          <w:tcPr>
            <w:tcW w:w="1151" w:type="dxa"/>
          </w:tcPr>
          <w:p w14:paraId="41260063" w14:textId="77777777" w:rsidR="00AD4548" w:rsidRDefault="00AD4548" w:rsidP="00AD4548">
            <w:pPr>
              <w:spacing w:after="40" w:line="240" w:lineRule="exact"/>
            </w:pPr>
          </w:p>
        </w:tc>
        <w:tc>
          <w:tcPr>
            <w:tcW w:w="7921" w:type="dxa"/>
          </w:tcPr>
          <w:p w14:paraId="69E9A65C" w14:textId="77777777" w:rsidR="00AD4548" w:rsidRDefault="00AD4548" w:rsidP="00AD4548">
            <w:pPr>
              <w:spacing w:after="40" w:line="240" w:lineRule="exact"/>
            </w:pPr>
          </w:p>
        </w:tc>
      </w:tr>
      <w:tr w:rsidR="00AD4548" w:rsidRPr="00373CB3" w14:paraId="0B6EB78A" w14:textId="77777777" w:rsidTr="00AD4548">
        <w:tc>
          <w:tcPr>
            <w:tcW w:w="1151" w:type="dxa"/>
          </w:tcPr>
          <w:p w14:paraId="6F248D64" w14:textId="77777777" w:rsidR="00AD4548" w:rsidRDefault="00AD4548" w:rsidP="00AD4548">
            <w:pPr>
              <w:spacing w:after="40" w:line="240" w:lineRule="exact"/>
            </w:pPr>
            <w:r>
              <w:t>HHPC</w:t>
            </w:r>
          </w:p>
        </w:tc>
        <w:tc>
          <w:tcPr>
            <w:tcW w:w="7921" w:type="dxa"/>
          </w:tcPr>
          <w:p w14:paraId="68512113" w14:textId="77777777" w:rsidR="00AD4548" w:rsidRDefault="00AD4548" w:rsidP="00AD4548">
            <w:pPr>
              <w:spacing w:after="40" w:line="240" w:lineRule="exact"/>
            </w:pPr>
            <w:r>
              <w:t>Human Health and Performance Contract</w:t>
            </w:r>
          </w:p>
        </w:tc>
      </w:tr>
      <w:tr w:rsidR="00AD4548" w:rsidRPr="00373CB3" w14:paraId="213DAF67" w14:textId="77777777" w:rsidTr="00AD4548">
        <w:tc>
          <w:tcPr>
            <w:tcW w:w="1151" w:type="dxa"/>
          </w:tcPr>
          <w:p w14:paraId="3183D03F" w14:textId="77777777" w:rsidR="00AD4548" w:rsidRDefault="00AD4548" w:rsidP="00AD4548">
            <w:pPr>
              <w:spacing w:after="40" w:line="240" w:lineRule="exact"/>
            </w:pPr>
            <w:r>
              <w:t>HRF</w:t>
            </w:r>
          </w:p>
        </w:tc>
        <w:tc>
          <w:tcPr>
            <w:tcW w:w="7921" w:type="dxa"/>
          </w:tcPr>
          <w:p w14:paraId="28D8D3AF" w14:textId="77777777" w:rsidR="00AD4548" w:rsidRDefault="00AD4548" w:rsidP="00AD4548">
            <w:pPr>
              <w:spacing w:after="40" w:line="240" w:lineRule="exact"/>
            </w:pPr>
            <w:r>
              <w:t>Human Research Facility</w:t>
            </w:r>
          </w:p>
        </w:tc>
      </w:tr>
      <w:tr w:rsidR="00AD4548" w:rsidRPr="00373CB3" w14:paraId="6E90A1DC" w14:textId="77777777" w:rsidTr="00AD4548">
        <w:tc>
          <w:tcPr>
            <w:tcW w:w="1151" w:type="dxa"/>
          </w:tcPr>
          <w:p w14:paraId="567EB931" w14:textId="77777777" w:rsidR="00AD4548" w:rsidRDefault="00AD4548" w:rsidP="00AD4548">
            <w:pPr>
              <w:spacing w:after="40" w:line="240" w:lineRule="exact"/>
            </w:pPr>
            <w:r>
              <w:t>HSE</w:t>
            </w:r>
          </w:p>
        </w:tc>
        <w:tc>
          <w:tcPr>
            <w:tcW w:w="7921" w:type="dxa"/>
          </w:tcPr>
          <w:p w14:paraId="56935E2C" w14:textId="77777777" w:rsidR="00AD4548" w:rsidRDefault="00AD4548" w:rsidP="00AD4548">
            <w:pPr>
              <w:spacing w:after="40" w:line="240" w:lineRule="exact"/>
            </w:pPr>
            <w:r>
              <w:t>Hardware Support Engineer</w:t>
            </w:r>
          </w:p>
        </w:tc>
      </w:tr>
      <w:tr w:rsidR="00AD4548" w:rsidRPr="00373CB3" w14:paraId="367805E5" w14:textId="77777777" w:rsidTr="00AD4548">
        <w:tc>
          <w:tcPr>
            <w:tcW w:w="1151" w:type="dxa"/>
          </w:tcPr>
          <w:p w14:paraId="3D9E79FF" w14:textId="77777777" w:rsidR="00AD4548" w:rsidRDefault="00AD4548" w:rsidP="00AD4548">
            <w:pPr>
              <w:spacing w:after="40" w:line="240" w:lineRule="exact"/>
            </w:pPr>
          </w:p>
        </w:tc>
        <w:tc>
          <w:tcPr>
            <w:tcW w:w="7921" w:type="dxa"/>
          </w:tcPr>
          <w:p w14:paraId="03BAF5E5" w14:textId="77777777" w:rsidR="00AD4548" w:rsidRDefault="00AD4548" w:rsidP="00AD4548">
            <w:pPr>
              <w:spacing w:after="40" w:line="240" w:lineRule="exact"/>
            </w:pPr>
          </w:p>
        </w:tc>
      </w:tr>
      <w:tr w:rsidR="00AD4548" w:rsidRPr="00373CB3" w14:paraId="64C8E08C" w14:textId="77777777" w:rsidTr="00AD4548">
        <w:tc>
          <w:tcPr>
            <w:tcW w:w="1151" w:type="dxa"/>
          </w:tcPr>
          <w:p w14:paraId="3586E268" w14:textId="77777777" w:rsidR="00AD4548" w:rsidRDefault="00AD4548" w:rsidP="00AD4548">
            <w:pPr>
              <w:spacing w:after="40" w:line="240" w:lineRule="exact"/>
            </w:pPr>
            <w:r>
              <w:t>IDAGS</w:t>
            </w:r>
          </w:p>
        </w:tc>
        <w:tc>
          <w:tcPr>
            <w:tcW w:w="7921" w:type="dxa"/>
          </w:tcPr>
          <w:p w14:paraId="12A87CD0" w14:textId="77777777" w:rsidR="00AD4548" w:rsidRDefault="00AD4548" w:rsidP="00AD4548">
            <w:pPr>
              <w:spacing w:after="40" w:line="240" w:lineRule="exact"/>
            </w:pPr>
            <w:r>
              <w:t>Integrated Display and Graphics Standard</w:t>
            </w:r>
          </w:p>
        </w:tc>
      </w:tr>
      <w:tr w:rsidR="00AD4548" w:rsidRPr="00373CB3" w14:paraId="293BC669" w14:textId="77777777" w:rsidTr="00AD4548">
        <w:tc>
          <w:tcPr>
            <w:tcW w:w="1151" w:type="dxa"/>
          </w:tcPr>
          <w:p w14:paraId="095B426A" w14:textId="77777777" w:rsidR="00AD4548" w:rsidRDefault="00AD4548" w:rsidP="00AD4548">
            <w:pPr>
              <w:spacing w:after="40" w:line="240" w:lineRule="exact"/>
            </w:pPr>
            <w:r>
              <w:t>ISS</w:t>
            </w:r>
          </w:p>
        </w:tc>
        <w:tc>
          <w:tcPr>
            <w:tcW w:w="7921" w:type="dxa"/>
          </w:tcPr>
          <w:p w14:paraId="0D0F9109" w14:textId="77777777" w:rsidR="00AD4548" w:rsidRDefault="00AD4548" w:rsidP="00AD4548">
            <w:pPr>
              <w:spacing w:after="40" w:line="240" w:lineRule="exact"/>
            </w:pPr>
            <w:r>
              <w:t>International Space Station</w:t>
            </w:r>
          </w:p>
        </w:tc>
      </w:tr>
      <w:tr w:rsidR="00AD4548" w:rsidRPr="00373CB3" w14:paraId="074306C0" w14:textId="77777777" w:rsidTr="00AD4548">
        <w:tc>
          <w:tcPr>
            <w:tcW w:w="1151" w:type="dxa"/>
          </w:tcPr>
          <w:p w14:paraId="75377033" w14:textId="77777777" w:rsidR="00AD4548" w:rsidRDefault="00AD4548" w:rsidP="00AD4548">
            <w:pPr>
              <w:spacing w:after="40" w:line="240" w:lineRule="exact"/>
            </w:pPr>
            <w:r>
              <w:t>ISSMP</w:t>
            </w:r>
          </w:p>
        </w:tc>
        <w:tc>
          <w:tcPr>
            <w:tcW w:w="7921" w:type="dxa"/>
          </w:tcPr>
          <w:p w14:paraId="6AD84E5C" w14:textId="77777777" w:rsidR="00AD4548" w:rsidRDefault="00AD4548" w:rsidP="00AD4548">
            <w:pPr>
              <w:spacing w:after="40" w:line="240" w:lineRule="exact"/>
            </w:pPr>
            <w:r>
              <w:t>International Space Station Medical Projects</w:t>
            </w:r>
          </w:p>
        </w:tc>
      </w:tr>
      <w:tr w:rsidR="00AD4548" w:rsidRPr="00373CB3" w14:paraId="2360404D" w14:textId="77777777" w:rsidTr="00AD4548">
        <w:tc>
          <w:tcPr>
            <w:tcW w:w="1151" w:type="dxa"/>
          </w:tcPr>
          <w:p w14:paraId="3166B9CF" w14:textId="77777777" w:rsidR="00AD4548" w:rsidRDefault="00AD4548" w:rsidP="00AD4548">
            <w:pPr>
              <w:spacing w:after="40" w:line="240" w:lineRule="exact"/>
            </w:pPr>
            <w:r>
              <w:t>IT</w:t>
            </w:r>
          </w:p>
        </w:tc>
        <w:tc>
          <w:tcPr>
            <w:tcW w:w="7921" w:type="dxa"/>
          </w:tcPr>
          <w:p w14:paraId="4CF30DAB" w14:textId="77777777" w:rsidR="00AD4548" w:rsidRDefault="00AD4548" w:rsidP="00AD4548">
            <w:pPr>
              <w:spacing w:after="40" w:line="240" w:lineRule="exact"/>
            </w:pPr>
            <w:r>
              <w:t>Information Technology</w:t>
            </w:r>
          </w:p>
        </w:tc>
      </w:tr>
      <w:tr w:rsidR="00AD4548" w:rsidRPr="00373CB3" w14:paraId="02B02E80" w14:textId="77777777" w:rsidTr="00AD4548">
        <w:tc>
          <w:tcPr>
            <w:tcW w:w="1151" w:type="dxa"/>
          </w:tcPr>
          <w:p w14:paraId="3E8F8205" w14:textId="77777777" w:rsidR="00AD4548" w:rsidRDefault="00AD4548" w:rsidP="00AD4548">
            <w:pPr>
              <w:spacing w:after="40" w:line="240" w:lineRule="exact"/>
            </w:pPr>
            <w:r>
              <w:t>iV&amp;V</w:t>
            </w:r>
          </w:p>
        </w:tc>
        <w:tc>
          <w:tcPr>
            <w:tcW w:w="7921" w:type="dxa"/>
          </w:tcPr>
          <w:p w14:paraId="227BCE90" w14:textId="77777777" w:rsidR="00AD4548" w:rsidRDefault="00AD4548" w:rsidP="00AD4548">
            <w:pPr>
              <w:spacing w:after="40" w:line="240" w:lineRule="exact"/>
            </w:pPr>
            <w:r>
              <w:t>Independent Verification and Validation</w:t>
            </w:r>
          </w:p>
        </w:tc>
      </w:tr>
      <w:tr w:rsidR="00AD4548" w:rsidRPr="00373CB3" w14:paraId="5FDB94C4" w14:textId="77777777" w:rsidTr="00AD4548">
        <w:tc>
          <w:tcPr>
            <w:tcW w:w="1151" w:type="dxa"/>
          </w:tcPr>
          <w:p w14:paraId="3BF4A337" w14:textId="77777777" w:rsidR="00AD4548" w:rsidRDefault="00AD4548" w:rsidP="00AD4548">
            <w:pPr>
              <w:spacing w:after="40" w:line="240" w:lineRule="exact"/>
            </w:pPr>
          </w:p>
        </w:tc>
        <w:tc>
          <w:tcPr>
            <w:tcW w:w="7921" w:type="dxa"/>
          </w:tcPr>
          <w:p w14:paraId="33265019" w14:textId="77777777" w:rsidR="00AD4548" w:rsidRDefault="00AD4548" w:rsidP="00AD4548">
            <w:pPr>
              <w:spacing w:after="40" w:line="240" w:lineRule="exact"/>
            </w:pPr>
          </w:p>
        </w:tc>
      </w:tr>
      <w:tr w:rsidR="00AD4548" w:rsidRPr="00373CB3" w14:paraId="24C3A1AB" w14:textId="77777777" w:rsidTr="00AD4548">
        <w:tc>
          <w:tcPr>
            <w:tcW w:w="1151" w:type="dxa"/>
          </w:tcPr>
          <w:p w14:paraId="05E6FA33" w14:textId="77777777" w:rsidR="00AD4548" w:rsidRDefault="00AD4548" w:rsidP="00AD4548">
            <w:pPr>
              <w:spacing w:after="40" w:line="240" w:lineRule="exact"/>
            </w:pPr>
            <w:r>
              <w:t>JF</w:t>
            </w:r>
          </w:p>
        </w:tc>
        <w:tc>
          <w:tcPr>
            <w:tcW w:w="7921" w:type="dxa"/>
          </w:tcPr>
          <w:p w14:paraId="09192596" w14:textId="77777777" w:rsidR="00AD4548" w:rsidRDefault="00AD4548" w:rsidP="00AD4548">
            <w:pPr>
              <w:spacing w:after="40" w:line="240" w:lineRule="exact"/>
            </w:pPr>
            <w:r>
              <w:t>JSC Form</w:t>
            </w:r>
          </w:p>
        </w:tc>
      </w:tr>
      <w:tr w:rsidR="00AD4548" w:rsidRPr="00373CB3" w14:paraId="7F545DBE" w14:textId="77777777" w:rsidTr="00AD4548">
        <w:tc>
          <w:tcPr>
            <w:tcW w:w="1151" w:type="dxa"/>
          </w:tcPr>
          <w:p w14:paraId="001DDD1D" w14:textId="77777777" w:rsidR="00AD4548" w:rsidRDefault="00AD4548" w:rsidP="00AD4548">
            <w:pPr>
              <w:spacing w:after="40" w:line="240" w:lineRule="exact"/>
            </w:pPr>
            <w:r>
              <w:t>JPR</w:t>
            </w:r>
          </w:p>
        </w:tc>
        <w:tc>
          <w:tcPr>
            <w:tcW w:w="7921" w:type="dxa"/>
          </w:tcPr>
          <w:p w14:paraId="14B859A9" w14:textId="77777777" w:rsidR="00AD4548" w:rsidRDefault="00AD4548" w:rsidP="00AD4548">
            <w:pPr>
              <w:spacing w:after="40" w:line="240" w:lineRule="exact"/>
            </w:pPr>
            <w:r>
              <w:t>JSC Procedural Requirement</w:t>
            </w:r>
          </w:p>
        </w:tc>
      </w:tr>
      <w:tr w:rsidR="00AD4548" w:rsidRPr="00373CB3" w14:paraId="53189C87" w14:textId="77777777" w:rsidTr="00AD4548">
        <w:tc>
          <w:tcPr>
            <w:tcW w:w="1151" w:type="dxa"/>
          </w:tcPr>
          <w:p w14:paraId="629D36D1" w14:textId="77777777" w:rsidR="00AD4548" w:rsidRPr="00373CB3" w:rsidRDefault="00AD4548" w:rsidP="00AD4548">
            <w:pPr>
              <w:spacing w:after="40" w:line="240" w:lineRule="exact"/>
            </w:pPr>
            <w:r>
              <w:t>JSC</w:t>
            </w:r>
          </w:p>
        </w:tc>
        <w:tc>
          <w:tcPr>
            <w:tcW w:w="7921" w:type="dxa"/>
          </w:tcPr>
          <w:p w14:paraId="444CD873" w14:textId="77777777" w:rsidR="00AD4548" w:rsidRPr="00373CB3" w:rsidRDefault="00AD4548" w:rsidP="00AD4548">
            <w:pPr>
              <w:spacing w:after="40" w:line="240" w:lineRule="exact"/>
            </w:pPr>
            <w:r>
              <w:t>Johnson Space Center</w:t>
            </w:r>
          </w:p>
        </w:tc>
      </w:tr>
      <w:tr w:rsidR="00AD4548" w:rsidRPr="00373CB3" w14:paraId="55D7C809" w14:textId="77777777" w:rsidTr="00AD4548">
        <w:tc>
          <w:tcPr>
            <w:tcW w:w="1151" w:type="dxa"/>
          </w:tcPr>
          <w:p w14:paraId="7239BE55" w14:textId="77777777" w:rsidR="00AD4548" w:rsidRDefault="00AD4548" w:rsidP="00AD4548">
            <w:pPr>
              <w:spacing w:after="40" w:line="240" w:lineRule="exact"/>
            </w:pPr>
            <w:r>
              <w:t>JWI</w:t>
            </w:r>
          </w:p>
        </w:tc>
        <w:tc>
          <w:tcPr>
            <w:tcW w:w="7921" w:type="dxa"/>
          </w:tcPr>
          <w:p w14:paraId="2C47B42C" w14:textId="77777777" w:rsidR="00AD4548" w:rsidRDefault="00AD4548" w:rsidP="00AD4548">
            <w:pPr>
              <w:spacing w:after="40" w:line="240" w:lineRule="exact"/>
            </w:pPr>
            <w:r>
              <w:t>JSC Work Instruction</w:t>
            </w:r>
          </w:p>
        </w:tc>
      </w:tr>
      <w:tr w:rsidR="00AD4548" w:rsidRPr="00373CB3" w14:paraId="64809B69" w14:textId="77777777" w:rsidTr="00AD4548">
        <w:tc>
          <w:tcPr>
            <w:tcW w:w="1151" w:type="dxa"/>
          </w:tcPr>
          <w:p w14:paraId="5221E91F" w14:textId="77777777" w:rsidR="00AD4548" w:rsidRDefault="00AD4548" w:rsidP="00AD4548">
            <w:pPr>
              <w:spacing w:after="40" w:line="240" w:lineRule="exact"/>
            </w:pPr>
          </w:p>
        </w:tc>
        <w:tc>
          <w:tcPr>
            <w:tcW w:w="7921" w:type="dxa"/>
          </w:tcPr>
          <w:p w14:paraId="79F91AA8" w14:textId="77777777" w:rsidR="00AD4548" w:rsidRDefault="00AD4548" w:rsidP="00AD4548">
            <w:pPr>
              <w:spacing w:after="40" w:line="240" w:lineRule="exact"/>
            </w:pPr>
          </w:p>
        </w:tc>
      </w:tr>
      <w:tr w:rsidR="00AD4548" w:rsidRPr="00373CB3" w14:paraId="2F573D6F" w14:textId="77777777" w:rsidTr="00AD4548">
        <w:tc>
          <w:tcPr>
            <w:tcW w:w="1151" w:type="dxa"/>
          </w:tcPr>
          <w:p w14:paraId="34D6F911" w14:textId="77777777" w:rsidR="00AD4548" w:rsidRDefault="00AD4548" w:rsidP="00AD4548">
            <w:pPr>
              <w:spacing w:after="40" w:line="240" w:lineRule="exact"/>
            </w:pPr>
            <w:r>
              <w:t>MIP</w:t>
            </w:r>
          </w:p>
        </w:tc>
        <w:tc>
          <w:tcPr>
            <w:tcW w:w="7921" w:type="dxa"/>
          </w:tcPr>
          <w:p w14:paraId="361DC68F" w14:textId="77777777" w:rsidR="00AD4548" w:rsidRDefault="00AD4548" w:rsidP="00AD4548">
            <w:pPr>
              <w:spacing w:after="40" w:line="240" w:lineRule="exact"/>
            </w:pPr>
            <w:r>
              <w:t>Mandatory Inspection Point</w:t>
            </w:r>
          </w:p>
        </w:tc>
      </w:tr>
      <w:tr w:rsidR="00AD4548" w:rsidRPr="00373CB3" w14:paraId="02CD0D3B" w14:textId="77777777" w:rsidTr="00AD4548">
        <w:tc>
          <w:tcPr>
            <w:tcW w:w="1151" w:type="dxa"/>
          </w:tcPr>
          <w:p w14:paraId="40DC8ADD" w14:textId="77777777" w:rsidR="00AD4548" w:rsidRDefault="00AD4548" w:rsidP="00AD4548">
            <w:pPr>
              <w:spacing w:after="40" w:line="240" w:lineRule="exact"/>
            </w:pPr>
            <w:r>
              <w:t>MOTS</w:t>
            </w:r>
          </w:p>
        </w:tc>
        <w:tc>
          <w:tcPr>
            <w:tcW w:w="7921" w:type="dxa"/>
          </w:tcPr>
          <w:p w14:paraId="67C81B52" w14:textId="77777777" w:rsidR="00AD4548" w:rsidRDefault="00AD4548" w:rsidP="00AD4548">
            <w:pPr>
              <w:spacing w:after="40" w:line="240" w:lineRule="exact"/>
            </w:pPr>
            <w:r>
              <w:t>Modified-off-the-shelf</w:t>
            </w:r>
          </w:p>
        </w:tc>
      </w:tr>
      <w:tr w:rsidR="00AD4548" w:rsidRPr="00373CB3" w14:paraId="1B420FBB" w14:textId="77777777" w:rsidTr="00AD4548">
        <w:tc>
          <w:tcPr>
            <w:tcW w:w="1151" w:type="dxa"/>
          </w:tcPr>
          <w:p w14:paraId="0F814E41" w14:textId="77777777" w:rsidR="00AD4548" w:rsidRDefault="00AD4548" w:rsidP="00AD4548">
            <w:pPr>
              <w:spacing w:after="40" w:line="240" w:lineRule="exact"/>
            </w:pPr>
          </w:p>
        </w:tc>
        <w:tc>
          <w:tcPr>
            <w:tcW w:w="7921" w:type="dxa"/>
          </w:tcPr>
          <w:p w14:paraId="6EA3C178" w14:textId="77777777" w:rsidR="00AD4548" w:rsidRDefault="00AD4548" w:rsidP="00AD4548">
            <w:pPr>
              <w:spacing w:after="40" w:line="240" w:lineRule="exact"/>
            </w:pPr>
          </w:p>
        </w:tc>
      </w:tr>
      <w:tr w:rsidR="00AD4548" w:rsidRPr="00373CB3" w14:paraId="4F7602D5" w14:textId="77777777" w:rsidTr="00AD4548">
        <w:tc>
          <w:tcPr>
            <w:tcW w:w="1151" w:type="dxa"/>
          </w:tcPr>
          <w:p w14:paraId="50624B94" w14:textId="77777777" w:rsidR="00AD4548" w:rsidRDefault="00AD4548" w:rsidP="00AD4548">
            <w:pPr>
              <w:spacing w:after="40" w:line="240" w:lineRule="exact"/>
            </w:pPr>
            <w:r>
              <w:t>NASA</w:t>
            </w:r>
          </w:p>
        </w:tc>
        <w:tc>
          <w:tcPr>
            <w:tcW w:w="7921" w:type="dxa"/>
          </w:tcPr>
          <w:p w14:paraId="65FA5404" w14:textId="77777777" w:rsidR="00AD4548" w:rsidRDefault="00AD4548" w:rsidP="00AD4548">
            <w:pPr>
              <w:spacing w:after="40" w:line="240" w:lineRule="exact"/>
            </w:pPr>
            <w:r>
              <w:t>National Aeronautics and Space Administration</w:t>
            </w:r>
          </w:p>
        </w:tc>
      </w:tr>
      <w:tr w:rsidR="00AD4548" w:rsidRPr="00373CB3" w14:paraId="5F66E75D" w14:textId="77777777" w:rsidTr="00AD4548">
        <w:tc>
          <w:tcPr>
            <w:tcW w:w="1151" w:type="dxa"/>
          </w:tcPr>
          <w:p w14:paraId="7D577600" w14:textId="77777777" w:rsidR="00AD4548" w:rsidRDefault="00AD4548" w:rsidP="00AD4548">
            <w:pPr>
              <w:spacing w:after="40" w:line="240" w:lineRule="exact"/>
            </w:pPr>
          </w:p>
        </w:tc>
        <w:tc>
          <w:tcPr>
            <w:tcW w:w="7921" w:type="dxa"/>
          </w:tcPr>
          <w:p w14:paraId="1F56C8ED" w14:textId="77777777" w:rsidR="00AD4548" w:rsidRDefault="00AD4548" w:rsidP="00AD4548">
            <w:pPr>
              <w:spacing w:after="40" w:line="240" w:lineRule="exact"/>
            </w:pPr>
          </w:p>
        </w:tc>
      </w:tr>
      <w:tr w:rsidR="00AD4548" w:rsidRPr="00373CB3" w14:paraId="13040690" w14:textId="77777777" w:rsidTr="00AD4548">
        <w:tc>
          <w:tcPr>
            <w:tcW w:w="1151" w:type="dxa"/>
          </w:tcPr>
          <w:p w14:paraId="09C6CEA1" w14:textId="77777777" w:rsidR="00AD4548" w:rsidRDefault="00AD4548" w:rsidP="00AD4548">
            <w:pPr>
              <w:spacing w:after="40" w:line="240" w:lineRule="exact"/>
            </w:pPr>
            <w:r>
              <w:t>OTS</w:t>
            </w:r>
          </w:p>
        </w:tc>
        <w:tc>
          <w:tcPr>
            <w:tcW w:w="7921" w:type="dxa"/>
          </w:tcPr>
          <w:p w14:paraId="2AF1A2EC" w14:textId="77777777" w:rsidR="00AD4548" w:rsidRDefault="00AD4548" w:rsidP="00AD4548">
            <w:pPr>
              <w:spacing w:after="40" w:line="240" w:lineRule="exact"/>
            </w:pPr>
            <w:r>
              <w:t>Off-the-shelf</w:t>
            </w:r>
          </w:p>
        </w:tc>
      </w:tr>
      <w:tr w:rsidR="00AD4548" w:rsidRPr="00373CB3" w14:paraId="5E535DAA" w14:textId="77777777" w:rsidTr="00AD4548">
        <w:tc>
          <w:tcPr>
            <w:tcW w:w="1151" w:type="dxa"/>
          </w:tcPr>
          <w:p w14:paraId="1C7C7916" w14:textId="77777777" w:rsidR="00AD4548" w:rsidRDefault="00AD4548" w:rsidP="00AD4548">
            <w:pPr>
              <w:spacing w:after="40" w:line="240" w:lineRule="exact"/>
            </w:pPr>
          </w:p>
        </w:tc>
        <w:tc>
          <w:tcPr>
            <w:tcW w:w="7921" w:type="dxa"/>
          </w:tcPr>
          <w:p w14:paraId="6E3E125D" w14:textId="77777777" w:rsidR="00AD4548" w:rsidRDefault="00AD4548" w:rsidP="00AD4548">
            <w:pPr>
              <w:spacing w:after="40" w:line="240" w:lineRule="exact"/>
            </w:pPr>
          </w:p>
        </w:tc>
      </w:tr>
      <w:tr w:rsidR="00AD4548" w:rsidRPr="00373CB3" w14:paraId="5C3B42C9" w14:textId="77777777" w:rsidTr="00AD4548">
        <w:tc>
          <w:tcPr>
            <w:tcW w:w="1151" w:type="dxa"/>
          </w:tcPr>
          <w:p w14:paraId="3F3D218B" w14:textId="77777777" w:rsidR="00AD4548" w:rsidRDefault="00AD4548" w:rsidP="00AD4548">
            <w:pPr>
              <w:spacing w:after="40" w:line="240" w:lineRule="exact"/>
            </w:pPr>
            <w:r>
              <w:lastRenderedPageBreak/>
              <w:t>PAR</w:t>
            </w:r>
          </w:p>
        </w:tc>
        <w:tc>
          <w:tcPr>
            <w:tcW w:w="7921" w:type="dxa"/>
          </w:tcPr>
          <w:p w14:paraId="273CA2B8" w14:textId="77777777" w:rsidR="00AD4548" w:rsidRDefault="00AD4548" w:rsidP="00AD4548">
            <w:pPr>
              <w:spacing w:after="40" w:line="240" w:lineRule="exact"/>
            </w:pPr>
            <w:r>
              <w:t>Payload Anomaly Report</w:t>
            </w:r>
          </w:p>
        </w:tc>
      </w:tr>
      <w:tr w:rsidR="00AD4548" w:rsidRPr="00373CB3" w14:paraId="3D4B0A7A" w14:textId="77777777" w:rsidTr="00AD4548">
        <w:tc>
          <w:tcPr>
            <w:tcW w:w="1151" w:type="dxa"/>
          </w:tcPr>
          <w:p w14:paraId="687DFFF8" w14:textId="77777777" w:rsidR="00AD4548" w:rsidRDefault="00AD4548" w:rsidP="00AD4548">
            <w:pPr>
              <w:spacing w:after="40" w:line="240" w:lineRule="exact"/>
            </w:pPr>
            <w:r>
              <w:t>PDRT</w:t>
            </w:r>
          </w:p>
        </w:tc>
        <w:tc>
          <w:tcPr>
            <w:tcW w:w="7921" w:type="dxa"/>
          </w:tcPr>
          <w:p w14:paraId="44D1BCF6" w14:textId="77777777" w:rsidR="00AD4548" w:rsidRDefault="00AD4548" w:rsidP="00AD4548">
            <w:pPr>
              <w:spacing w:after="40" w:line="240" w:lineRule="exact"/>
            </w:pPr>
            <w:r>
              <w:t>Payload Display Review Team</w:t>
            </w:r>
          </w:p>
        </w:tc>
      </w:tr>
      <w:tr w:rsidR="00AD4548" w:rsidRPr="00373CB3" w14:paraId="03BF174F" w14:textId="77777777" w:rsidTr="00AD4548">
        <w:tc>
          <w:tcPr>
            <w:tcW w:w="1151" w:type="dxa"/>
          </w:tcPr>
          <w:p w14:paraId="02DDAD63" w14:textId="77777777" w:rsidR="00AD4548" w:rsidRDefault="00AD4548" w:rsidP="00AD4548">
            <w:pPr>
              <w:spacing w:after="40" w:line="240" w:lineRule="exact"/>
            </w:pPr>
            <w:r>
              <w:t>PI</w:t>
            </w:r>
          </w:p>
        </w:tc>
        <w:tc>
          <w:tcPr>
            <w:tcW w:w="7921" w:type="dxa"/>
          </w:tcPr>
          <w:p w14:paraId="0D5151E3" w14:textId="77777777" w:rsidR="00AD4548" w:rsidRDefault="00AD4548" w:rsidP="00AD4548">
            <w:pPr>
              <w:spacing w:after="40" w:line="240" w:lineRule="exact"/>
            </w:pPr>
            <w:r>
              <w:t>Principal Investigator</w:t>
            </w:r>
          </w:p>
        </w:tc>
      </w:tr>
      <w:tr w:rsidR="00AD4548" w:rsidRPr="00373CB3" w14:paraId="54CF669C" w14:textId="77777777" w:rsidTr="00AD4548">
        <w:tc>
          <w:tcPr>
            <w:tcW w:w="1151" w:type="dxa"/>
          </w:tcPr>
          <w:p w14:paraId="54EDF1C1" w14:textId="77777777" w:rsidR="00AD4548" w:rsidRDefault="00AD4548" w:rsidP="00AD4548">
            <w:pPr>
              <w:spacing w:after="40" w:line="240" w:lineRule="exact"/>
            </w:pPr>
            <w:r>
              <w:t>POIF</w:t>
            </w:r>
          </w:p>
        </w:tc>
        <w:tc>
          <w:tcPr>
            <w:tcW w:w="7921" w:type="dxa"/>
          </w:tcPr>
          <w:p w14:paraId="47604F4F" w14:textId="77777777" w:rsidR="00AD4548" w:rsidRPr="00F664B9" w:rsidRDefault="00AD4548" w:rsidP="00AD4548">
            <w:pPr>
              <w:spacing w:after="40" w:line="240" w:lineRule="exact"/>
            </w:pPr>
            <w:r w:rsidRPr="00241ECC">
              <w:t>Payload Operations Integration Function</w:t>
            </w:r>
          </w:p>
        </w:tc>
      </w:tr>
      <w:tr w:rsidR="00AD4548" w:rsidRPr="00373CB3" w14:paraId="0DF4D59D" w14:textId="77777777" w:rsidTr="00AD4548">
        <w:tc>
          <w:tcPr>
            <w:tcW w:w="1151" w:type="dxa"/>
          </w:tcPr>
          <w:p w14:paraId="33A05181" w14:textId="77777777" w:rsidR="00AD4548" w:rsidRDefault="00AD4548" w:rsidP="00AD4548">
            <w:pPr>
              <w:spacing w:after="40" w:line="240" w:lineRule="exact"/>
            </w:pPr>
            <w:r>
              <w:t>PRCU</w:t>
            </w:r>
          </w:p>
        </w:tc>
        <w:tc>
          <w:tcPr>
            <w:tcW w:w="7921" w:type="dxa"/>
          </w:tcPr>
          <w:p w14:paraId="28638BBF" w14:textId="77777777" w:rsidR="00AD4548" w:rsidRDefault="00AD4548" w:rsidP="00AD4548">
            <w:pPr>
              <w:spacing w:after="40" w:line="240" w:lineRule="exact"/>
            </w:pPr>
            <w:r w:rsidRPr="00F664B9">
              <w:t>Payload Rack Checkout Unit</w:t>
            </w:r>
          </w:p>
        </w:tc>
      </w:tr>
      <w:tr w:rsidR="00AD4548" w:rsidRPr="00373CB3" w14:paraId="59F8A70E" w14:textId="77777777" w:rsidTr="00AD4548">
        <w:tc>
          <w:tcPr>
            <w:tcW w:w="1151" w:type="dxa"/>
          </w:tcPr>
          <w:p w14:paraId="04B3967F" w14:textId="77777777" w:rsidR="00AD4548" w:rsidRDefault="00AD4548" w:rsidP="00AD4548">
            <w:pPr>
              <w:spacing w:after="40" w:line="240" w:lineRule="exact"/>
            </w:pPr>
            <w:r>
              <w:t>PSCP</w:t>
            </w:r>
          </w:p>
        </w:tc>
        <w:tc>
          <w:tcPr>
            <w:tcW w:w="7921" w:type="dxa"/>
          </w:tcPr>
          <w:p w14:paraId="78A12AEC" w14:textId="77777777" w:rsidR="00AD4548" w:rsidRDefault="00AD4548" w:rsidP="00AD4548">
            <w:pPr>
              <w:spacing w:after="40" w:line="240" w:lineRule="exact"/>
            </w:pPr>
            <w:r>
              <w:t>Payload Software Control Panel</w:t>
            </w:r>
          </w:p>
        </w:tc>
      </w:tr>
      <w:tr w:rsidR="00AD4548" w:rsidRPr="00373CB3" w14:paraId="7DAA7254" w14:textId="77777777" w:rsidTr="00AD4548">
        <w:tc>
          <w:tcPr>
            <w:tcW w:w="1151" w:type="dxa"/>
          </w:tcPr>
          <w:p w14:paraId="332D9FB9" w14:textId="77777777" w:rsidR="00AD4548" w:rsidRDefault="00AD4548" w:rsidP="00AD4548">
            <w:pPr>
              <w:spacing w:after="40" w:line="240" w:lineRule="exact"/>
            </w:pPr>
            <w:r>
              <w:t>PSE</w:t>
            </w:r>
          </w:p>
        </w:tc>
        <w:tc>
          <w:tcPr>
            <w:tcW w:w="7921" w:type="dxa"/>
          </w:tcPr>
          <w:p w14:paraId="78555BAA" w14:textId="77777777" w:rsidR="00AD4548" w:rsidRDefault="00AD4548" w:rsidP="00AD4548">
            <w:pPr>
              <w:spacing w:after="40" w:line="240" w:lineRule="exact"/>
            </w:pPr>
            <w:r>
              <w:t>Payload Support Engineer</w:t>
            </w:r>
          </w:p>
        </w:tc>
      </w:tr>
      <w:tr w:rsidR="00AD4548" w:rsidRPr="00373CB3" w14:paraId="7A86C4ED" w14:textId="77777777" w:rsidTr="00AD4548">
        <w:tc>
          <w:tcPr>
            <w:tcW w:w="1151" w:type="dxa"/>
          </w:tcPr>
          <w:p w14:paraId="0EF0FE2C" w14:textId="77777777" w:rsidR="00AD4548" w:rsidRDefault="00AD4548" w:rsidP="00AD4548">
            <w:pPr>
              <w:spacing w:after="40" w:line="240" w:lineRule="exact"/>
            </w:pPr>
          </w:p>
        </w:tc>
        <w:tc>
          <w:tcPr>
            <w:tcW w:w="7921" w:type="dxa"/>
          </w:tcPr>
          <w:p w14:paraId="4E53A8FD" w14:textId="77777777" w:rsidR="00AD4548" w:rsidRDefault="00AD4548" w:rsidP="00AD4548">
            <w:pPr>
              <w:spacing w:after="40" w:line="240" w:lineRule="exact"/>
            </w:pPr>
          </w:p>
        </w:tc>
      </w:tr>
      <w:tr w:rsidR="00AD4548" w:rsidRPr="00373CB3" w14:paraId="4D1F93C5" w14:textId="77777777" w:rsidTr="00AD4548">
        <w:tc>
          <w:tcPr>
            <w:tcW w:w="1151" w:type="dxa"/>
          </w:tcPr>
          <w:p w14:paraId="1F3DC231" w14:textId="77777777" w:rsidR="00AD4548" w:rsidRDefault="00AD4548" w:rsidP="00AD4548">
            <w:pPr>
              <w:spacing w:after="40" w:line="240" w:lineRule="exact"/>
            </w:pPr>
            <w:r>
              <w:t>QARC</w:t>
            </w:r>
          </w:p>
        </w:tc>
        <w:tc>
          <w:tcPr>
            <w:tcW w:w="7921" w:type="dxa"/>
          </w:tcPr>
          <w:p w14:paraId="1F4FA2A7" w14:textId="77777777" w:rsidR="00AD4548" w:rsidRDefault="00AD4548" w:rsidP="00AD4548">
            <w:pPr>
              <w:spacing w:after="40" w:line="240" w:lineRule="exact"/>
            </w:pPr>
            <w:r>
              <w:t>Quality Assurance Records Center</w:t>
            </w:r>
          </w:p>
        </w:tc>
      </w:tr>
      <w:tr w:rsidR="00AD4548" w:rsidRPr="00373CB3" w14:paraId="4989774F" w14:textId="77777777" w:rsidTr="00AD4548">
        <w:tc>
          <w:tcPr>
            <w:tcW w:w="1151" w:type="dxa"/>
          </w:tcPr>
          <w:p w14:paraId="4F74C1C2" w14:textId="77777777" w:rsidR="00AD4548" w:rsidRDefault="00AD4548" w:rsidP="00AD4548">
            <w:pPr>
              <w:spacing w:after="40" w:line="240" w:lineRule="exact"/>
            </w:pPr>
          </w:p>
        </w:tc>
        <w:tc>
          <w:tcPr>
            <w:tcW w:w="7921" w:type="dxa"/>
          </w:tcPr>
          <w:p w14:paraId="4D3A1D79" w14:textId="77777777" w:rsidR="00AD4548" w:rsidRDefault="00AD4548" w:rsidP="00AD4548">
            <w:pPr>
              <w:spacing w:after="40" w:line="240" w:lineRule="exact"/>
            </w:pPr>
          </w:p>
        </w:tc>
      </w:tr>
      <w:tr w:rsidR="00AD4548" w:rsidRPr="00373CB3" w14:paraId="6817CF16" w14:textId="77777777" w:rsidTr="00AD4548">
        <w:tc>
          <w:tcPr>
            <w:tcW w:w="1151" w:type="dxa"/>
          </w:tcPr>
          <w:p w14:paraId="39B2EF10" w14:textId="77777777" w:rsidR="00AD4548" w:rsidRDefault="00AD4548" w:rsidP="00AD4548">
            <w:pPr>
              <w:spacing w:after="40" w:line="240" w:lineRule="exact"/>
            </w:pPr>
            <w:r>
              <w:t xml:space="preserve">Rev. </w:t>
            </w:r>
          </w:p>
        </w:tc>
        <w:tc>
          <w:tcPr>
            <w:tcW w:w="7921" w:type="dxa"/>
          </w:tcPr>
          <w:p w14:paraId="2089F8BB" w14:textId="77777777" w:rsidR="00AD4548" w:rsidRDefault="00AD4548" w:rsidP="00AD4548">
            <w:pPr>
              <w:spacing w:after="40" w:line="240" w:lineRule="exact"/>
            </w:pPr>
            <w:r>
              <w:t>Revision</w:t>
            </w:r>
          </w:p>
        </w:tc>
      </w:tr>
      <w:tr w:rsidR="00AD4548" w:rsidRPr="00373CB3" w14:paraId="198BA485" w14:textId="77777777" w:rsidTr="00AD4548">
        <w:tc>
          <w:tcPr>
            <w:tcW w:w="1151" w:type="dxa"/>
          </w:tcPr>
          <w:p w14:paraId="74705ED3" w14:textId="77777777" w:rsidR="00AD4548" w:rsidRDefault="00AD4548" w:rsidP="00AD4548">
            <w:pPr>
              <w:spacing w:after="40" w:line="240" w:lineRule="exact"/>
            </w:pPr>
          </w:p>
        </w:tc>
        <w:tc>
          <w:tcPr>
            <w:tcW w:w="7921" w:type="dxa"/>
          </w:tcPr>
          <w:p w14:paraId="15F2AAB5" w14:textId="77777777" w:rsidR="00AD4548" w:rsidRDefault="00AD4548" w:rsidP="00AD4548">
            <w:pPr>
              <w:spacing w:after="40" w:line="240" w:lineRule="exact"/>
            </w:pPr>
          </w:p>
        </w:tc>
      </w:tr>
      <w:tr w:rsidR="00AD4548" w:rsidRPr="00373CB3" w14:paraId="46EE271E" w14:textId="77777777" w:rsidTr="00AD4548">
        <w:tc>
          <w:tcPr>
            <w:tcW w:w="1151" w:type="dxa"/>
          </w:tcPr>
          <w:p w14:paraId="1D332FBA" w14:textId="77777777" w:rsidR="00AD4548" w:rsidRDefault="00AD4548" w:rsidP="00AD4548">
            <w:pPr>
              <w:spacing w:after="40" w:line="240" w:lineRule="exact"/>
            </w:pPr>
            <w:r>
              <w:t>S/W</w:t>
            </w:r>
          </w:p>
        </w:tc>
        <w:tc>
          <w:tcPr>
            <w:tcW w:w="7921" w:type="dxa"/>
          </w:tcPr>
          <w:p w14:paraId="4FBAA8E5" w14:textId="77777777" w:rsidR="00AD4548" w:rsidRDefault="00AD4548" w:rsidP="00AD4548">
            <w:pPr>
              <w:spacing w:after="40" w:line="240" w:lineRule="exact"/>
            </w:pPr>
            <w:r>
              <w:t>Software</w:t>
            </w:r>
          </w:p>
        </w:tc>
      </w:tr>
      <w:tr w:rsidR="00AD4548" w:rsidRPr="00373CB3" w14:paraId="33E4AA85" w14:textId="77777777" w:rsidTr="00AD4548">
        <w:tc>
          <w:tcPr>
            <w:tcW w:w="1151" w:type="dxa"/>
          </w:tcPr>
          <w:p w14:paraId="395F8024" w14:textId="77777777" w:rsidR="00AD4548" w:rsidRDefault="00AD4548" w:rsidP="00AD4548">
            <w:pPr>
              <w:spacing w:after="40" w:line="240" w:lineRule="exact"/>
            </w:pPr>
            <w:r>
              <w:t>SA</w:t>
            </w:r>
          </w:p>
        </w:tc>
        <w:tc>
          <w:tcPr>
            <w:tcW w:w="7921" w:type="dxa"/>
          </w:tcPr>
          <w:p w14:paraId="1FC3C18B" w14:textId="77777777" w:rsidR="00AD4548" w:rsidRDefault="00AD4548" w:rsidP="00AD4548">
            <w:pPr>
              <w:spacing w:after="40" w:line="240" w:lineRule="exact"/>
            </w:pPr>
            <w:r>
              <w:t>Human Health and Performance Directorate</w:t>
            </w:r>
          </w:p>
        </w:tc>
      </w:tr>
      <w:tr w:rsidR="00AD4548" w:rsidRPr="00373CB3" w14:paraId="13D12B79" w14:textId="77777777" w:rsidTr="00AD4548">
        <w:tc>
          <w:tcPr>
            <w:tcW w:w="1151" w:type="dxa"/>
          </w:tcPr>
          <w:p w14:paraId="666E6C8F" w14:textId="77777777" w:rsidR="00AD4548" w:rsidRDefault="00AD4548" w:rsidP="00AD4548">
            <w:pPr>
              <w:spacing w:after="40" w:line="240" w:lineRule="exact"/>
            </w:pPr>
            <w:r>
              <w:t>SATERN</w:t>
            </w:r>
          </w:p>
        </w:tc>
        <w:tc>
          <w:tcPr>
            <w:tcW w:w="7921" w:type="dxa"/>
          </w:tcPr>
          <w:p w14:paraId="3547854A" w14:textId="77777777" w:rsidR="00AD4548" w:rsidRDefault="00AD4548" w:rsidP="00AD4548">
            <w:pPr>
              <w:spacing w:after="40" w:line="240" w:lineRule="exact"/>
            </w:pPr>
            <w:r>
              <w:t>System for Administration, Training, and Educational Resources for NASA</w:t>
            </w:r>
          </w:p>
        </w:tc>
      </w:tr>
      <w:tr w:rsidR="00AD4548" w:rsidRPr="00373CB3" w14:paraId="388DFFFE" w14:textId="77777777" w:rsidTr="00AD4548">
        <w:tc>
          <w:tcPr>
            <w:tcW w:w="1151" w:type="dxa"/>
          </w:tcPr>
          <w:p w14:paraId="5A7D6E4A" w14:textId="77777777" w:rsidR="00AD4548" w:rsidRDefault="00AD4548" w:rsidP="00AD4548">
            <w:pPr>
              <w:spacing w:after="40" w:line="240" w:lineRule="exact"/>
            </w:pPr>
            <w:r>
              <w:t>SDD</w:t>
            </w:r>
          </w:p>
        </w:tc>
        <w:tc>
          <w:tcPr>
            <w:tcW w:w="7921" w:type="dxa"/>
          </w:tcPr>
          <w:p w14:paraId="18FCE29A" w14:textId="77777777" w:rsidR="00AD4548" w:rsidRDefault="00AD4548" w:rsidP="00AD4548">
            <w:pPr>
              <w:spacing w:after="40" w:line="240" w:lineRule="exact"/>
            </w:pPr>
            <w:r>
              <w:t>Software Design Document</w:t>
            </w:r>
          </w:p>
        </w:tc>
      </w:tr>
      <w:tr w:rsidR="00AD4548" w:rsidRPr="00373CB3" w14:paraId="66B2D570" w14:textId="77777777" w:rsidTr="00AD4548">
        <w:tc>
          <w:tcPr>
            <w:tcW w:w="1151" w:type="dxa"/>
          </w:tcPr>
          <w:p w14:paraId="3AA28924" w14:textId="77777777" w:rsidR="00AD4548" w:rsidRDefault="00AD4548" w:rsidP="00AD4548">
            <w:pPr>
              <w:spacing w:after="40" w:line="240" w:lineRule="exact"/>
            </w:pPr>
            <w:r>
              <w:t>SDP</w:t>
            </w:r>
          </w:p>
        </w:tc>
        <w:tc>
          <w:tcPr>
            <w:tcW w:w="7921" w:type="dxa"/>
          </w:tcPr>
          <w:p w14:paraId="08740A11" w14:textId="77777777" w:rsidR="00AD4548" w:rsidRDefault="00AD4548" w:rsidP="00AD4548">
            <w:pPr>
              <w:spacing w:after="40" w:line="240" w:lineRule="exact"/>
            </w:pPr>
            <w:r>
              <w:t>Software Development Plan</w:t>
            </w:r>
          </w:p>
        </w:tc>
      </w:tr>
      <w:tr w:rsidR="00AD4548" w:rsidRPr="00373CB3" w14:paraId="4F040AF6" w14:textId="77777777" w:rsidTr="00AD4548">
        <w:tc>
          <w:tcPr>
            <w:tcW w:w="1151" w:type="dxa"/>
          </w:tcPr>
          <w:p w14:paraId="75B30A6B" w14:textId="77777777" w:rsidR="00AD4548" w:rsidRDefault="00AD4548" w:rsidP="00AD4548">
            <w:pPr>
              <w:spacing w:after="40" w:line="240" w:lineRule="exact"/>
            </w:pPr>
            <w:r>
              <w:t>SLAMMD</w:t>
            </w:r>
          </w:p>
        </w:tc>
        <w:tc>
          <w:tcPr>
            <w:tcW w:w="7921" w:type="dxa"/>
          </w:tcPr>
          <w:p w14:paraId="70A397D0" w14:textId="77777777" w:rsidR="00AD4548" w:rsidRDefault="00AD4548" w:rsidP="00AD4548">
            <w:pPr>
              <w:spacing w:after="40" w:line="240" w:lineRule="exact"/>
            </w:pPr>
            <w:r>
              <w:t>Space Linear Acceleration Mass Measurement Device</w:t>
            </w:r>
          </w:p>
        </w:tc>
      </w:tr>
      <w:tr w:rsidR="00AD4548" w:rsidRPr="00373CB3" w14:paraId="710E72AC" w14:textId="77777777" w:rsidTr="00AD4548">
        <w:tc>
          <w:tcPr>
            <w:tcW w:w="1151" w:type="dxa"/>
          </w:tcPr>
          <w:p w14:paraId="692557B5" w14:textId="77777777" w:rsidR="00AD4548" w:rsidRDefault="00AD4548" w:rsidP="00AD4548">
            <w:pPr>
              <w:spacing w:after="40" w:line="240" w:lineRule="exact"/>
            </w:pPr>
            <w:r>
              <w:t>SQA</w:t>
            </w:r>
          </w:p>
        </w:tc>
        <w:tc>
          <w:tcPr>
            <w:tcW w:w="7921" w:type="dxa"/>
          </w:tcPr>
          <w:p w14:paraId="58A29A83" w14:textId="77777777" w:rsidR="00AD4548" w:rsidRDefault="00AD4548" w:rsidP="00AD4548">
            <w:pPr>
              <w:spacing w:after="40" w:line="240" w:lineRule="exact"/>
            </w:pPr>
            <w:r>
              <w:t>Software Quality Assurance</w:t>
            </w:r>
          </w:p>
        </w:tc>
      </w:tr>
      <w:tr w:rsidR="00AD4548" w:rsidRPr="00373CB3" w14:paraId="117B3CF2" w14:textId="77777777" w:rsidTr="00AD4548">
        <w:tc>
          <w:tcPr>
            <w:tcW w:w="1151" w:type="dxa"/>
          </w:tcPr>
          <w:p w14:paraId="52521D94" w14:textId="77777777" w:rsidR="00AD4548" w:rsidRDefault="00AD4548" w:rsidP="00AD4548">
            <w:pPr>
              <w:spacing w:after="40" w:line="240" w:lineRule="exact"/>
            </w:pPr>
            <w:r>
              <w:t>SRS</w:t>
            </w:r>
          </w:p>
        </w:tc>
        <w:tc>
          <w:tcPr>
            <w:tcW w:w="7921" w:type="dxa"/>
          </w:tcPr>
          <w:p w14:paraId="3345A297" w14:textId="77777777" w:rsidR="00AD4548" w:rsidRDefault="00AD4548" w:rsidP="00AD4548">
            <w:pPr>
              <w:spacing w:after="40" w:line="240" w:lineRule="exact"/>
            </w:pPr>
            <w:r>
              <w:t>Software Requirement Specification</w:t>
            </w:r>
          </w:p>
        </w:tc>
      </w:tr>
      <w:tr w:rsidR="00AD4548" w:rsidRPr="00373CB3" w14:paraId="18F7A2CD" w14:textId="77777777" w:rsidTr="00AD4548">
        <w:tc>
          <w:tcPr>
            <w:tcW w:w="1151" w:type="dxa"/>
          </w:tcPr>
          <w:p w14:paraId="3FDDCB55" w14:textId="77777777" w:rsidR="00AD4548" w:rsidRDefault="00AD4548" w:rsidP="00AD4548">
            <w:pPr>
              <w:spacing w:after="40" w:line="240" w:lineRule="exact"/>
            </w:pPr>
            <w:r>
              <w:t>SRVD</w:t>
            </w:r>
          </w:p>
        </w:tc>
        <w:tc>
          <w:tcPr>
            <w:tcW w:w="7921" w:type="dxa"/>
          </w:tcPr>
          <w:p w14:paraId="3ACE574B" w14:textId="77777777" w:rsidR="00AD4548" w:rsidRDefault="00AD4548" w:rsidP="00AD4548">
            <w:pPr>
              <w:spacing w:after="40" w:line="240" w:lineRule="exact"/>
            </w:pPr>
            <w:r>
              <w:t>System Requirements and Verification Document</w:t>
            </w:r>
          </w:p>
        </w:tc>
      </w:tr>
      <w:tr w:rsidR="00AD4548" w:rsidRPr="00373CB3" w14:paraId="0576FCBF" w14:textId="77777777" w:rsidTr="00AD4548">
        <w:tc>
          <w:tcPr>
            <w:tcW w:w="1151" w:type="dxa"/>
          </w:tcPr>
          <w:p w14:paraId="6F2D620B" w14:textId="77777777" w:rsidR="00AD4548" w:rsidRDefault="00AD4548" w:rsidP="00AD4548">
            <w:pPr>
              <w:spacing w:after="40" w:line="240" w:lineRule="exact"/>
            </w:pPr>
            <w:r>
              <w:t>SVN</w:t>
            </w:r>
          </w:p>
        </w:tc>
        <w:tc>
          <w:tcPr>
            <w:tcW w:w="7921" w:type="dxa"/>
          </w:tcPr>
          <w:p w14:paraId="3B173C74" w14:textId="77777777" w:rsidR="00AD4548" w:rsidRDefault="00AD4548" w:rsidP="00AD4548">
            <w:pPr>
              <w:spacing w:after="40" w:line="240" w:lineRule="exact"/>
            </w:pPr>
            <w:r>
              <w:t>Subversion</w:t>
            </w:r>
          </w:p>
        </w:tc>
      </w:tr>
      <w:tr w:rsidR="00AD4548" w:rsidRPr="00373CB3" w14:paraId="58E67D16" w14:textId="77777777" w:rsidTr="00AD4548">
        <w:tc>
          <w:tcPr>
            <w:tcW w:w="1151" w:type="dxa"/>
          </w:tcPr>
          <w:p w14:paraId="40CACD41" w14:textId="77777777" w:rsidR="00AD4548" w:rsidRDefault="00AD4548" w:rsidP="00AD4548">
            <w:pPr>
              <w:spacing w:after="40" w:line="240" w:lineRule="exact"/>
            </w:pPr>
          </w:p>
        </w:tc>
        <w:tc>
          <w:tcPr>
            <w:tcW w:w="7921" w:type="dxa"/>
          </w:tcPr>
          <w:p w14:paraId="3F311459" w14:textId="77777777" w:rsidR="00AD4548" w:rsidRDefault="00AD4548" w:rsidP="00AD4548">
            <w:pPr>
              <w:spacing w:after="40" w:line="240" w:lineRule="exact"/>
            </w:pPr>
          </w:p>
        </w:tc>
      </w:tr>
      <w:tr w:rsidR="00AD4548" w:rsidRPr="00373CB3" w14:paraId="762D2896" w14:textId="77777777" w:rsidTr="00AD4548">
        <w:tc>
          <w:tcPr>
            <w:tcW w:w="1151" w:type="dxa"/>
          </w:tcPr>
          <w:p w14:paraId="1D599E45" w14:textId="77777777" w:rsidR="00AD4548" w:rsidRPr="00373CB3" w:rsidRDefault="00AD4548" w:rsidP="00AD4548">
            <w:pPr>
              <w:spacing w:after="40" w:line="240" w:lineRule="exact"/>
            </w:pPr>
            <w:r>
              <w:t>TBD</w:t>
            </w:r>
          </w:p>
        </w:tc>
        <w:tc>
          <w:tcPr>
            <w:tcW w:w="7921" w:type="dxa"/>
          </w:tcPr>
          <w:p w14:paraId="1219786A" w14:textId="77777777" w:rsidR="00AD4548" w:rsidRPr="00373CB3" w:rsidRDefault="00AD4548" w:rsidP="00AD4548">
            <w:pPr>
              <w:spacing w:after="40" w:line="240" w:lineRule="exact"/>
            </w:pPr>
            <w:r>
              <w:t>To be determined</w:t>
            </w:r>
          </w:p>
        </w:tc>
      </w:tr>
      <w:tr w:rsidR="00AD4548" w:rsidRPr="00373CB3" w14:paraId="3A3F32AA" w14:textId="77777777" w:rsidTr="00AD4548">
        <w:tc>
          <w:tcPr>
            <w:tcW w:w="1151" w:type="dxa"/>
          </w:tcPr>
          <w:p w14:paraId="3D7AF788" w14:textId="77777777" w:rsidR="00AD4548" w:rsidRDefault="00AD4548" w:rsidP="00AD4548">
            <w:pPr>
              <w:spacing w:after="40" w:line="240" w:lineRule="exact"/>
            </w:pPr>
            <w:r>
              <w:t>TPS</w:t>
            </w:r>
          </w:p>
        </w:tc>
        <w:tc>
          <w:tcPr>
            <w:tcW w:w="7921" w:type="dxa"/>
          </w:tcPr>
          <w:p w14:paraId="3176EBC2" w14:textId="77777777" w:rsidR="00AD4548" w:rsidRDefault="00AD4548" w:rsidP="00AD4548">
            <w:pPr>
              <w:spacing w:after="40" w:line="240" w:lineRule="exact"/>
            </w:pPr>
            <w:r>
              <w:t>Task Performance Sheet</w:t>
            </w:r>
          </w:p>
        </w:tc>
      </w:tr>
      <w:tr w:rsidR="00AD4548" w:rsidRPr="00373CB3" w14:paraId="0EF0E97A" w14:textId="77777777" w:rsidTr="00AD4548">
        <w:tc>
          <w:tcPr>
            <w:tcW w:w="1151" w:type="dxa"/>
          </w:tcPr>
          <w:p w14:paraId="25877EA6" w14:textId="77777777" w:rsidR="00AD4548" w:rsidRDefault="00AD4548" w:rsidP="00AD4548">
            <w:pPr>
              <w:spacing w:after="40" w:line="240" w:lineRule="exact"/>
            </w:pPr>
          </w:p>
        </w:tc>
        <w:tc>
          <w:tcPr>
            <w:tcW w:w="7921" w:type="dxa"/>
          </w:tcPr>
          <w:p w14:paraId="5A126671" w14:textId="77777777" w:rsidR="00AD4548" w:rsidRDefault="00AD4548" w:rsidP="00AD4548">
            <w:pPr>
              <w:spacing w:after="40" w:line="240" w:lineRule="exact"/>
            </w:pPr>
          </w:p>
        </w:tc>
      </w:tr>
      <w:tr w:rsidR="00AD4548" w:rsidRPr="00373CB3" w14:paraId="489D4057" w14:textId="77777777" w:rsidTr="00AD4548">
        <w:tc>
          <w:tcPr>
            <w:tcW w:w="1151" w:type="dxa"/>
          </w:tcPr>
          <w:p w14:paraId="4B399A6D" w14:textId="77777777" w:rsidR="00AD4548" w:rsidRDefault="00AD4548" w:rsidP="00AD4548">
            <w:pPr>
              <w:spacing w:after="40" w:line="240" w:lineRule="exact"/>
            </w:pPr>
            <w:r>
              <w:t>UI</w:t>
            </w:r>
          </w:p>
        </w:tc>
        <w:tc>
          <w:tcPr>
            <w:tcW w:w="7921" w:type="dxa"/>
          </w:tcPr>
          <w:p w14:paraId="7BE62EC5" w14:textId="77777777" w:rsidR="00AD4548" w:rsidRDefault="00AD4548" w:rsidP="00AD4548">
            <w:pPr>
              <w:spacing w:after="40" w:line="240" w:lineRule="exact"/>
            </w:pPr>
            <w:r>
              <w:t>User Interface</w:t>
            </w:r>
          </w:p>
        </w:tc>
      </w:tr>
      <w:tr w:rsidR="00AD4548" w:rsidRPr="00373CB3" w14:paraId="607F6AD1" w14:textId="77777777" w:rsidTr="00AD4548">
        <w:tc>
          <w:tcPr>
            <w:tcW w:w="1151" w:type="dxa"/>
          </w:tcPr>
          <w:p w14:paraId="53BA1E59" w14:textId="77777777" w:rsidR="00AD4548" w:rsidRDefault="00AD4548" w:rsidP="00AD4548">
            <w:pPr>
              <w:spacing w:after="40" w:line="240" w:lineRule="exact"/>
            </w:pPr>
          </w:p>
        </w:tc>
        <w:tc>
          <w:tcPr>
            <w:tcW w:w="7921" w:type="dxa"/>
          </w:tcPr>
          <w:p w14:paraId="262B26E2" w14:textId="77777777" w:rsidR="00AD4548" w:rsidRDefault="00AD4548" w:rsidP="00AD4548">
            <w:pPr>
              <w:spacing w:after="40" w:line="240" w:lineRule="exact"/>
            </w:pPr>
          </w:p>
        </w:tc>
      </w:tr>
      <w:tr w:rsidR="00AD4548" w:rsidRPr="00373CB3" w14:paraId="6108B7E7" w14:textId="77777777" w:rsidTr="00AD4548">
        <w:tc>
          <w:tcPr>
            <w:tcW w:w="1151" w:type="dxa"/>
          </w:tcPr>
          <w:p w14:paraId="1331AF0B" w14:textId="77777777" w:rsidR="00AD4548" w:rsidRDefault="00AD4548" w:rsidP="00AD4548">
            <w:pPr>
              <w:spacing w:after="40" w:line="240" w:lineRule="exact"/>
            </w:pPr>
            <w:r>
              <w:t>V&amp;V</w:t>
            </w:r>
          </w:p>
        </w:tc>
        <w:tc>
          <w:tcPr>
            <w:tcW w:w="7921" w:type="dxa"/>
          </w:tcPr>
          <w:p w14:paraId="7414E7AC" w14:textId="77777777" w:rsidR="00AD4548" w:rsidRDefault="00AD4548" w:rsidP="00AD4548">
            <w:pPr>
              <w:spacing w:after="40" w:line="240" w:lineRule="exact"/>
            </w:pPr>
            <w:r>
              <w:t>Verification and Validation</w:t>
            </w:r>
          </w:p>
        </w:tc>
      </w:tr>
      <w:tr w:rsidR="00AD4548" w:rsidRPr="00373CB3" w14:paraId="288508A6" w14:textId="77777777" w:rsidTr="00AD4548">
        <w:tc>
          <w:tcPr>
            <w:tcW w:w="1151" w:type="dxa"/>
          </w:tcPr>
          <w:p w14:paraId="26841407" w14:textId="77777777" w:rsidR="00AD4548" w:rsidRDefault="00AD4548" w:rsidP="00AD4548">
            <w:pPr>
              <w:spacing w:after="40" w:line="240" w:lineRule="exact"/>
            </w:pPr>
            <w:r>
              <w:t>VDD</w:t>
            </w:r>
          </w:p>
        </w:tc>
        <w:tc>
          <w:tcPr>
            <w:tcW w:w="7921" w:type="dxa"/>
          </w:tcPr>
          <w:p w14:paraId="340114BB" w14:textId="77777777" w:rsidR="00AD4548" w:rsidRDefault="00AD4548" w:rsidP="00AD4548">
            <w:pPr>
              <w:spacing w:after="40" w:line="240" w:lineRule="exact"/>
            </w:pPr>
            <w:r>
              <w:t>Version Description Document</w:t>
            </w:r>
          </w:p>
        </w:tc>
      </w:tr>
      <w:tr w:rsidR="00AD4548" w:rsidRPr="00373CB3" w14:paraId="3F023511" w14:textId="77777777" w:rsidTr="00AD4548">
        <w:tc>
          <w:tcPr>
            <w:tcW w:w="1151" w:type="dxa"/>
          </w:tcPr>
          <w:p w14:paraId="12A9A36C" w14:textId="77777777" w:rsidR="00AD4548" w:rsidRDefault="00AD4548" w:rsidP="00AD4548">
            <w:pPr>
              <w:spacing w:after="40" w:line="240" w:lineRule="exact"/>
            </w:pPr>
          </w:p>
        </w:tc>
        <w:tc>
          <w:tcPr>
            <w:tcW w:w="7921" w:type="dxa"/>
          </w:tcPr>
          <w:p w14:paraId="10EF14EB" w14:textId="77777777" w:rsidR="00AD4548" w:rsidRDefault="00AD4548" w:rsidP="00AD4548">
            <w:pPr>
              <w:spacing w:after="40" w:line="240" w:lineRule="exact"/>
            </w:pPr>
          </w:p>
        </w:tc>
      </w:tr>
      <w:tr w:rsidR="00AD4548" w:rsidRPr="00373CB3" w14:paraId="206AAEAC" w14:textId="77777777" w:rsidTr="00AD4548">
        <w:tc>
          <w:tcPr>
            <w:tcW w:w="1151" w:type="dxa"/>
          </w:tcPr>
          <w:p w14:paraId="52BAA1C5" w14:textId="77777777" w:rsidR="00AD4548" w:rsidRDefault="00AD4548" w:rsidP="00AD4548">
            <w:pPr>
              <w:spacing w:after="40" w:line="240" w:lineRule="exact"/>
            </w:pPr>
            <w:r>
              <w:t>WI</w:t>
            </w:r>
          </w:p>
        </w:tc>
        <w:tc>
          <w:tcPr>
            <w:tcW w:w="7921" w:type="dxa"/>
          </w:tcPr>
          <w:p w14:paraId="5CDCDF2D" w14:textId="77777777" w:rsidR="00AD4548" w:rsidRDefault="00AD4548" w:rsidP="00AD4548">
            <w:pPr>
              <w:spacing w:after="40" w:line="240" w:lineRule="exact"/>
            </w:pPr>
            <w:r>
              <w:t>Work Instruction</w:t>
            </w:r>
          </w:p>
        </w:tc>
      </w:tr>
    </w:tbl>
    <w:p w14:paraId="06B84E32" w14:textId="77777777" w:rsidR="00AD29E5" w:rsidRDefault="00AD29E5" w:rsidP="003B5260">
      <w:pPr>
        <w:pStyle w:val="Paragraph"/>
        <w:sectPr w:rsidR="00AD29E5" w:rsidSect="007970C2">
          <w:pgSz w:w="12240" w:h="15840"/>
          <w:pgMar w:top="1440" w:right="1440" w:bottom="1440" w:left="1440" w:header="720" w:footer="720" w:gutter="0"/>
          <w:pgNumType w:start="1" w:chapStyle="1"/>
          <w:cols w:space="720"/>
          <w:docGrid w:linePitch="360"/>
        </w:sectPr>
      </w:pPr>
    </w:p>
    <w:p w14:paraId="1669D253" w14:textId="679C870A" w:rsidR="00AD4548" w:rsidRDefault="00AD4548">
      <w:pPr>
        <w:tabs>
          <w:tab w:val="clear" w:pos="8640"/>
        </w:tabs>
        <w:spacing w:line="240" w:lineRule="auto"/>
        <w:rPr>
          <w:iCs/>
          <w:sz w:val="24"/>
        </w:rPr>
      </w:pPr>
    </w:p>
    <w:p w14:paraId="196CBF10" w14:textId="61300CA8" w:rsidR="00AD4548" w:rsidRDefault="00AD4548" w:rsidP="00164FAF">
      <w:pPr>
        <w:pStyle w:val="AppendixTitle"/>
      </w:pPr>
      <w:r>
        <w:t>Appendix B</w:t>
      </w:r>
      <w:r>
        <w:tab/>
      </w:r>
      <w:r w:rsidRPr="005B0181">
        <w:t>JSC Form (JF) 1704</w:t>
      </w:r>
    </w:p>
    <w:p w14:paraId="0B627E99" w14:textId="5C9F66D5" w:rsidR="00AD4548" w:rsidRDefault="00AD4548">
      <w:pPr>
        <w:tabs>
          <w:tab w:val="clear" w:pos="8640"/>
        </w:tabs>
        <w:spacing w:line="240" w:lineRule="auto"/>
        <w:rPr>
          <w:iCs/>
          <w:sz w:val="24"/>
        </w:rPr>
      </w:pPr>
      <w:r>
        <w:br w:type="page"/>
      </w:r>
    </w:p>
    <w:p w14:paraId="6A38DC82" w14:textId="48AD083F" w:rsidR="00AD4548" w:rsidRDefault="00AD4548" w:rsidP="00164FAF">
      <w:pPr>
        <w:pStyle w:val="AppendixTitle"/>
      </w:pPr>
      <w:r w:rsidRPr="005B0181">
        <w:lastRenderedPageBreak/>
        <w:t xml:space="preserve">Appendix </w:t>
      </w:r>
      <w:r>
        <w:t>C</w:t>
      </w:r>
      <w:r>
        <w:tab/>
      </w:r>
      <w:r w:rsidRPr="005B0181">
        <w:t>NPR 7150.2A Compliance Matrix</w:t>
      </w:r>
    </w:p>
    <w:p w14:paraId="31223BDE" w14:textId="095F8B78" w:rsidR="00AD4548" w:rsidRDefault="00AD4548">
      <w:pPr>
        <w:tabs>
          <w:tab w:val="clear" w:pos="8640"/>
        </w:tabs>
        <w:spacing w:line="240" w:lineRule="auto"/>
        <w:rPr>
          <w:iCs/>
          <w:sz w:val="24"/>
        </w:rPr>
      </w:pPr>
      <w:r>
        <w:br w:type="page"/>
      </w:r>
    </w:p>
    <w:p w14:paraId="31762993" w14:textId="77777777" w:rsidR="00AD4548" w:rsidRDefault="00AD4548" w:rsidP="00AD4548">
      <w:pPr>
        <w:pStyle w:val="Paragraph"/>
      </w:pPr>
    </w:p>
    <w:sectPr w:rsidR="00AD4548" w:rsidSect="007970C2">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7003F" w14:textId="77777777" w:rsidR="00B2246A" w:rsidRDefault="00B2246A">
      <w:r>
        <w:separator/>
      </w:r>
    </w:p>
  </w:endnote>
  <w:endnote w:type="continuationSeparator" w:id="0">
    <w:p w14:paraId="3C95F5B3" w14:textId="77777777" w:rsidR="00B2246A" w:rsidRDefault="00B2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CD1D" w14:textId="77777777" w:rsidR="00E86186" w:rsidRDefault="00E86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A1D6" w14:textId="77777777" w:rsidR="00E86186" w:rsidRDefault="00E86186" w:rsidP="004A465F">
    <w:pPr>
      <w:pStyle w:val="Footer"/>
    </w:pPr>
  </w:p>
  <w:p w14:paraId="6820A1D7" w14:textId="77777777" w:rsidR="00E86186" w:rsidRDefault="00E86186" w:rsidP="004A465F">
    <w:pPr>
      <w:pStyle w:val="Footer"/>
    </w:pPr>
  </w:p>
  <w:p w14:paraId="6820A1D8" w14:textId="77777777" w:rsidR="00E86186" w:rsidRDefault="00E86186" w:rsidP="004A4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A08E" w14:textId="77777777" w:rsidR="00E86186" w:rsidRDefault="00E86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A1DA" w14:textId="77777777" w:rsidR="00E86186" w:rsidRDefault="00E86186" w:rsidP="004A465F">
    <w:pPr>
      <w:pStyle w:val="Footer"/>
      <w:tabs>
        <w:tab w:val="clear" w:pos="4680"/>
      </w:tabs>
    </w:pPr>
  </w:p>
  <w:p w14:paraId="6820A1DB" w14:textId="77777777" w:rsidR="00E86186" w:rsidRDefault="00E86186" w:rsidP="004A465F">
    <w:pPr>
      <w:pStyle w:val="Footer"/>
      <w:tabs>
        <w:tab w:val="clear" w:pos="4680"/>
      </w:tabs>
    </w:pPr>
  </w:p>
  <w:p w14:paraId="6820A1DC" w14:textId="77777777" w:rsidR="00E86186" w:rsidRPr="00744A80" w:rsidRDefault="00E86186" w:rsidP="004A465F">
    <w:pPr>
      <w:pStyle w:val="Footer"/>
      <w:tabs>
        <w:tab w:val="clear" w:pos="468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A1DE" w14:textId="7F3D2E74" w:rsidR="00E86186" w:rsidRPr="00E724FC" w:rsidRDefault="00E86186" w:rsidP="00313F71">
    <w:pPr>
      <w:pStyle w:val="Footer"/>
    </w:pPr>
    <w:r>
      <w:fldChar w:fldCharType="begin"/>
    </w:r>
    <w:r>
      <w:instrText xml:space="preserve"> PAGE   \* MERGEFORMAT </w:instrText>
    </w:r>
    <w:r>
      <w:fldChar w:fldCharType="separate"/>
    </w:r>
    <w:r w:rsidR="00486CBD">
      <w:rPr>
        <w:noProof/>
      </w:rPr>
      <w:t>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A1DF" w14:textId="6359E434" w:rsidR="00E86186" w:rsidRPr="00313F71" w:rsidRDefault="00E86186" w:rsidP="00313F71">
    <w:pPr>
      <w:pStyle w:val="Footer"/>
    </w:pPr>
    <w:r>
      <w:fldChar w:fldCharType="begin"/>
    </w:r>
    <w:r>
      <w:instrText xml:space="preserve"> PAGE   \* MERGEFORMAT </w:instrText>
    </w:r>
    <w:r>
      <w:fldChar w:fldCharType="separate"/>
    </w:r>
    <w:r w:rsidR="00486CBD">
      <w:rPr>
        <w:noProof/>
      </w:rPr>
      <w:t>3-1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E240B" w14:textId="77777777" w:rsidR="00E86186" w:rsidRDefault="00E86186" w:rsidP="00CB7990">
    <w:pPr>
      <w:pStyle w:val="Footer"/>
    </w:pPr>
  </w:p>
  <w:p w14:paraId="6820A1E1" w14:textId="7A71BD6B" w:rsidR="00E86186" w:rsidRPr="00FD35A4" w:rsidRDefault="00E86186" w:rsidP="00CB7990">
    <w:pPr>
      <w:pStyle w:val="Footer"/>
    </w:pPr>
    <w:r>
      <w:fldChar w:fldCharType="begin"/>
    </w:r>
    <w:r>
      <w:instrText xml:space="preserve"> PAGE   \* MERGEFORMAT </w:instrText>
    </w:r>
    <w:r>
      <w:fldChar w:fldCharType="separate"/>
    </w:r>
    <w:r w:rsidR="00486CBD">
      <w:rPr>
        <w:noProof/>
      </w:rPr>
      <w:t>6-1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E7B2" w14:textId="0746BA5A" w:rsidR="00E86186" w:rsidRPr="00FD35A4" w:rsidRDefault="00E86186" w:rsidP="00CB7990">
    <w:pPr>
      <w:pStyle w:val="Footer"/>
    </w:pPr>
    <w:r>
      <w:fldChar w:fldCharType="begin"/>
    </w:r>
    <w:r>
      <w:instrText xml:space="preserve"> PAGE  \* MERGEFORMAT </w:instrText>
    </w:r>
    <w:r>
      <w:fldChar w:fldCharType="separate"/>
    </w:r>
    <w:r w:rsidR="00486CBD">
      <w:rPr>
        <w:noProof/>
      </w:rPr>
      <w:t>10-3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5B1F" w14:textId="77777777" w:rsidR="00B2246A" w:rsidRDefault="00B2246A">
      <w:r>
        <w:separator/>
      </w:r>
    </w:p>
  </w:footnote>
  <w:footnote w:type="continuationSeparator" w:id="0">
    <w:p w14:paraId="67CD42B6" w14:textId="77777777" w:rsidR="00B2246A" w:rsidRDefault="00B2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3655" w14:textId="77777777" w:rsidR="00E86186" w:rsidRDefault="00E86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A1D5" w14:textId="3D7C6F0B" w:rsidR="00E86186" w:rsidRPr="00864BD0" w:rsidRDefault="00E86186" w:rsidP="00BD4D8B">
    <w:pPr>
      <w:pStyle w:val="Header"/>
      <w:spacing w:line="240" w:lineRule="auto"/>
    </w:pPr>
    <w:r w:rsidRPr="00864BD0">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59F5" w14:textId="77777777" w:rsidR="00E86186" w:rsidRDefault="00E86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CDD6" w14:textId="23F4A8B8" w:rsidR="00E86186" w:rsidRPr="00864BD0" w:rsidRDefault="00E86186" w:rsidP="00BD4D8B">
    <w:pPr>
      <w:pStyle w:val="Header"/>
      <w:spacing w:line="240" w:lineRule="auto"/>
    </w:pPr>
    <w:r w:rsidRPr="00864BD0">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A1D9" w14:textId="77777777" w:rsidR="00E86186" w:rsidRPr="00BD4D8B" w:rsidRDefault="00E86186" w:rsidP="00BD4D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A1DD" w14:textId="4BA0237A" w:rsidR="00E86186" w:rsidRPr="007970C2" w:rsidRDefault="00E86186" w:rsidP="00BD4D8B">
    <w:pPr>
      <w:pStyle w:val="Header"/>
      <w:spacing w:line="240" w:lineRule="auto"/>
    </w:pPr>
    <w:r>
      <w:t xml:space="preserve"> </w:t>
    </w:r>
    <w:r w:rsidRPr="007970C2">
      <w:b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2E17" w14:textId="7AFD3D62" w:rsidR="00E86186" w:rsidRPr="009869D0" w:rsidRDefault="00E86186" w:rsidP="00BD4D8B">
    <w:pPr>
      <w:pStyle w:val="Header"/>
      <w:spacing w:line="240" w:lineRule="auto"/>
      <w:rPr>
        <w:sz w:val="18"/>
      </w:rPr>
    </w:pPr>
    <w:r>
      <w:t>Document Number</w:t>
    </w:r>
    <w:r w:rsidRPr="007970C2">
      <w:b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2451" w14:textId="77777777" w:rsidR="00E86186" w:rsidRPr="009869D0" w:rsidRDefault="00E86186" w:rsidP="00BD4D8B">
    <w:pPr>
      <w:pStyle w:val="Header"/>
      <w:spacing w:line="240" w:lineRule="auto"/>
      <w:rPr>
        <w:sz w:val="18"/>
      </w:rPr>
    </w:pPr>
    <w:r>
      <w:t>Document Number</w:t>
    </w:r>
    <w:r w:rsidRPr="007970C2">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1463F"/>
    <w:multiLevelType w:val="hybridMultilevel"/>
    <w:tmpl w:val="422ADA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15:restartNumberingAfterBreak="0">
    <w:nsid w:val="11825DE8"/>
    <w:multiLevelType w:val="hybridMultilevel"/>
    <w:tmpl w:val="0A50239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21906DA"/>
    <w:multiLevelType w:val="hybridMultilevel"/>
    <w:tmpl w:val="F80CB07C"/>
    <w:lvl w:ilvl="0" w:tplc="4920D3E0">
      <w:start w:val="1"/>
      <w:numFmt w:val="bullet"/>
      <w:pStyle w:val="ListParagraph"/>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13500761"/>
    <w:multiLevelType w:val="hybridMultilevel"/>
    <w:tmpl w:val="2F2ABACA"/>
    <w:lvl w:ilvl="0" w:tplc="B69AA1FC">
      <w:start w:val="1"/>
      <w:numFmt w:val="bullet"/>
      <w:pStyle w:val="ListBullet1"/>
      <w:lvlText w:val=""/>
      <w:lvlJc w:val="left"/>
      <w:pPr>
        <w:tabs>
          <w:tab w:val="num" w:pos="1800"/>
        </w:tabs>
        <w:ind w:left="1800" w:hanging="360"/>
      </w:pPr>
      <w:rPr>
        <w:rFonts w:ascii="Symbol" w:hAnsi="Symbol" w:hint="default"/>
      </w:rPr>
    </w:lvl>
    <w:lvl w:ilvl="1" w:tplc="BB58C52A">
      <w:start w:val="1"/>
      <w:numFmt w:val="bullet"/>
      <w:lvlText w:val="o"/>
      <w:lvlJc w:val="left"/>
      <w:pPr>
        <w:tabs>
          <w:tab w:val="num" w:pos="2520"/>
        </w:tabs>
        <w:ind w:left="2520" w:hanging="360"/>
      </w:pPr>
      <w:rPr>
        <w:rFonts w:ascii="Courier New" w:hAnsi="Courier New" w:hint="default"/>
      </w:rPr>
    </w:lvl>
    <w:lvl w:ilvl="2" w:tplc="5882D5BE" w:tentative="1">
      <w:start w:val="1"/>
      <w:numFmt w:val="bullet"/>
      <w:lvlText w:val=""/>
      <w:lvlJc w:val="left"/>
      <w:pPr>
        <w:tabs>
          <w:tab w:val="num" w:pos="3240"/>
        </w:tabs>
        <w:ind w:left="3240" w:hanging="360"/>
      </w:pPr>
      <w:rPr>
        <w:rFonts w:ascii="Wingdings" w:hAnsi="Wingdings" w:hint="default"/>
      </w:rPr>
    </w:lvl>
    <w:lvl w:ilvl="3" w:tplc="687AA3C6">
      <w:start w:val="1"/>
      <w:numFmt w:val="bullet"/>
      <w:lvlText w:val=""/>
      <w:lvlJc w:val="left"/>
      <w:pPr>
        <w:tabs>
          <w:tab w:val="num" w:pos="3960"/>
        </w:tabs>
        <w:ind w:left="3960" w:hanging="360"/>
      </w:pPr>
      <w:rPr>
        <w:rFonts w:ascii="Symbol" w:hAnsi="Symbol" w:hint="default"/>
      </w:rPr>
    </w:lvl>
    <w:lvl w:ilvl="4" w:tplc="778CBDF0" w:tentative="1">
      <w:start w:val="1"/>
      <w:numFmt w:val="bullet"/>
      <w:lvlText w:val="o"/>
      <w:lvlJc w:val="left"/>
      <w:pPr>
        <w:tabs>
          <w:tab w:val="num" w:pos="4680"/>
        </w:tabs>
        <w:ind w:left="4680" w:hanging="360"/>
      </w:pPr>
      <w:rPr>
        <w:rFonts w:ascii="Courier New" w:hAnsi="Courier New" w:hint="default"/>
      </w:rPr>
    </w:lvl>
    <w:lvl w:ilvl="5" w:tplc="13D8AA4E" w:tentative="1">
      <w:start w:val="1"/>
      <w:numFmt w:val="bullet"/>
      <w:lvlText w:val=""/>
      <w:lvlJc w:val="left"/>
      <w:pPr>
        <w:tabs>
          <w:tab w:val="num" w:pos="5400"/>
        </w:tabs>
        <w:ind w:left="5400" w:hanging="360"/>
      </w:pPr>
      <w:rPr>
        <w:rFonts w:ascii="Wingdings" w:hAnsi="Wingdings" w:hint="default"/>
      </w:rPr>
    </w:lvl>
    <w:lvl w:ilvl="6" w:tplc="0DA83D44" w:tentative="1">
      <w:start w:val="1"/>
      <w:numFmt w:val="bullet"/>
      <w:lvlText w:val=""/>
      <w:lvlJc w:val="left"/>
      <w:pPr>
        <w:tabs>
          <w:tab w:val="num" w:pos="6120"/>
        </w:tabs>
        <w:ind w:left="6120" w:hanging="360"/>
      </w:pPr>
      <w:rPr>
        <w:rFonts w:ascii="Symbol" w:hAnsi="Symbol" w:hint="default"/>
      </w:rPr>
    </w:lvl>
    <w:lvl w:ilvl="7" w:tplc="B5F065E0" w:tentative="1">
      <w:start w:val="1"/>
      <w:numFmt w:val="bullet"/>
      <w:lvlText w:val="o"/>
      <w:lvlJc w:val="left"/>
      <w:pPr>
        <w:tabs>
          <w:tab w:val="num" w:pos="6840"/>
        </w:tabs>
        <w:ind w:left="6840" w:hanging="360"/>
      </w:pPr>
      <w:rPr>
        <w:rFonts w:ascii="Courier New" w:hAnsi="Courier New" w:hint="default"/>
      </w:rPr>
    </w:lvl>
    <w:lvl w:ilvl="8" w:tplc="AF4A3208"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4B34CE5"/>
    <w:multiLevelType w:val="multilevel"/>
    <w:tmpl w:val="889EABB2"/>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4B75742"/>
    <w:multiLevelType w:val="hybridMultilevel"/>
    <w:tmpl w:val="B07E417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 w15:restartNumberingAfterBreak="0">
    <w:nsid w:val="1CE40520"/>
    <w:multiLevelType w:val="hybridMultilevel"/>
    <w:tmpl w:val="6EBC8BD0"/>
    <w:lvl w:ilvl="0" w:tplc="04090001">
      <w:start w:val="1"/>
      <w:numFmt w:val="bullet"/>
      <w:pStyle w:val="Body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A66BA4"/>
    <w:multiLevelType w:val="hybridMultilevel"/>
    <w:tmpl w:val="6F50E8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325D56"/>
    <w:multiLevelType w:val="hybridMultilevel"/>
    <w:tmpl w:val="DEEE0546"/>
    <w:lvl w:ilvl="0" w:tplc="04090001">
      <w:start w:val="1"/>
      <w:numFmt w:val="bullet"/>
      <w:lvlText w:val=""/>
      <w:lvlJc w:val="left"/>
      <w:pPr>
        <w:ind w:left="2398" w:hanging="360"/>
      </w:pPr>
      <w:rPr>
        <w:rFonts w:ascii="Symbol" w:hAnsi="Symbol" w:hint="default"/>
      </w:rPr>
    </w:lvl>
    <w:lvl w:ilvl="1" w:tplc="04090003" w:tentative="1">
      <w:start w:val="1"/>
      <w:numFmt w:val="bullet"/>
      <w:lvlText w:val="o"/>
      <w:lvlJc w:val="left"/>
      <w:pPr>
        <w:ind w:left="3118" w:hanging="360"/>
      </w:pPr>
      <w:rPr>
        <w:rFonts w:ascii="Courier New" w:hAnsi="Courier New" w:cs="Courier New" w:hint="default"/>
      </w:rPr>
    </w:lvl>
    <w:lvl w:ilvl="2" w:tplc="04090005" w:tentative="1">
      <w:start w:val="1"/>
      <w:numFmt w:val="bullet"/>
      <w:lvlText w:val=""/>
      <w:lvlJc w:val="left"/>
      <w:pPr>
        <w:ind w:left="3838" w:hanging="360"/>
      </w:pPr>
      <w:rPr>
        <w:rFonts w:ascii="Wingdings" w:hAnsi="Wingdings" w:hint="default"/>
      </w:rPr>
    </w:lvl>
    <w:lvl w:ilvl="3" w:tplc="04090001" w:tentative="1">
      <w:start w:val="1"/>
      <w:numFmt w:val="bullet"/>
      <w:lvlText w:val=""/>
      <w:lvlJc w:val="left"/>
      <w:pPr>
        <w:ind w:left="4558" w:hanging="360"/>
      </w:pPr>
      <w:rPr>
        <w:rFonts w:ascii="Symbol" w:hAnsi="Symbol" w:hint="default"/>
      </w:rPr>
    </w:lvl>
    <w:lvl w:ilvl="4" w:tplc="04090003" w:tentative="1">
      <w:start w:val="1"/>
      <w:numFmt w:val="bullet"/>
      <w:lvlText w:val="o"/>
      <w:lvlJc w:val="left"/>
      <w:pPr>
        <w:ind w:left="5278" w:hanging="360"/>
      </w:pPr>
      <w:rPr>
        <w:rFonts w:ascii="Courier New" w:hAnsi="Courier New" w:cs="Courier New" w:hint="default"/>
      </w:rPr>
    </w:lvl>
    <w:lvl w:ilvl="5" w:tplc="04090005" w:tentative="1">
      <w:start w:val="1"/>
      <w:numFmt w:val="bullet"/>
      <w:lvlText w:val=""/>
      <w:lvlJc w:val="left"/>
      <w:pPr>
        <w:ind w:left="5998" w:hanging="360"/>
      </w:pPr>
      <w:rPr>
        <w:rFonts w:ascii="Wingdings" w:hAnsi="Wingdings" w:hint="default"/>
      </w:rPr>
    </w:lvl>
    <w:lvl w:ilvl="6" w:tplc="04090001" w:tentative="1">
      <w:start w:val="1"/>
      <w:numFmt w:val="bullet"/>
      <w:lvlText w:val=""/>
      <w:lvlJc w:val="left"/>
      <w:pPr>
        <w:ind w:left="6718" w:hanging="360"/>
      </w:pPr>
      <w:rPr>
        <w:rFonts w:ascii="Symbol" w:hAnsi="Symbol" w:hint="default"/>
      </w:rPr>
    </w:lvl>
    <w:lvl w:ilvl="7" w:tplc="04090003" w:tentative="1">
      <w:start w:val="1"/>
      <w:numFmt w:val="bullet"/>
      <w:lvlText w:val="o"/>
      <w:lvlJc w:val="left"/>
      <w:pPr>
        <w:ind w:left="7438" w:hanging="360"/>
      </w:pPr>
      <w:rPr>
        <w:rFonts w:ascii="Courier New" w:hAnsi="Courier New" w:cs="Courier New" w:hint="default"/>
      </w:rPr>
    </w:lvl>
    <w:lvl w:ilvl="8" w:tplc="04090005" w:tentative="1">
      <w:start w:val="1"/>
      <w:numFmt w:val="bullet"/>
      <w:lvlText w:val=""/>
      <w:lvlJc w:val="left"/>
      <w:pPr>
        <w:ind w:left="8158" w:hanging="360"/>
      </w:pPr>
      <w:rPr>
        <w:rFonts w:ascii="Wingdings" w:hAnsi="Wingdings" w:hint="default"/>
      </w:rPr>
    </w:lvl>
  </w:abstractNum>
  <w:abstractNum w:abstractNumId="9" w15:restartNumberingAfterBreak="0">
    <w:nsid w:val="253F1ED6"/>
    <w:multiLevelType w:val="hybridMultilevel"/>
    <w:tmpl w:val="6966CC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584C61"/>
    <w:multiLevelType w:val="multilevel"/>
    <w:tmpl w:val="AE800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18F716A"/>
    <w:multiLevelType w:val="hybridMultilevel"/>
    <w:tmpl w:val="8E40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E283A"/>
    <w:multiLevelType w:val="hybridMultilevel"/>
    <w:tmpl w:val="F580E012"/>
    <w:lvl w:ilvl="0" w:tplc="0017040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A583F"/>
    <w:multiLevelType w:val="hybridMultilevel"/>
    <w:tmpl w:val="81F05C74"/>
    <w:lvl w:ilvl="0" w:tplc="358CB216">
      <w:numFmt w:val="bullet"/>
      <w:pStyle w:val="Bullets"/>
      <w:lvlText w:val="•"/>
      <w:lvlJc w:val="left"/>
      <w:pPr>
        <w:ind w:left="486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4" w15:restartNumberingAfterBreak="0">
    <w:nsid w:val="41D9714C"/>
    <w:multiLevelType w:val="hybridMultilevel"/>
    <w:tmpl w:val="9F0637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3E55BB"/>
    <w:multiLevelType w:val="hybridMultilevel"/>
    <w:tmpl w:val="50AE9086"/>
    <w:lvl w:ilvl="0" w:tplc="0017040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83289"/>
    <w:multiLevelType w:val="hybridMultilevel"/>
    <w:tmpl w:val="C7EAD086"/>
    <w:lvl w:ilvl="0" w:tplc="0017040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F3A60"/>
    <w:multiLevelType w:val="hybridMultilevel"/>
    <w:tmpl w:val="87EE17A4"/>
    <w:lvl w:ilvl="0" w:tplc="0017040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C304A"/>
    <w:multiLevelType w:val="hybridMultilevel"/>
    <w:tmpl w:val="A91E7D3A"/>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1356766"/>
    <w:multiLevelType w:val="hybridMultilevel"/>
    <w:tmpl w:val="0130F022"/>
    <w:lvl w:ilvl="0" w:tplc="0017040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30BB3"/>
    <w:multiLevelType w:val="hybridMultilevel"/>
    <w:tmpl w:val="4BE62CC6"/>
    <w:lvl w:ilvl="0" w:tplc="04090019">
      <w:start w:val="1"/>
      <w:numFmt w:val="lowerLetter"/>
      <w:lvlText w:val="%1."/>
      <w:lvlJc w:val="left"/>
      <w:pPr>
        <w:tabs>
          <w:tab w:val="num" w:pos="1440"/>
        </w:tabs>
        <w:ind w:left="1440" w:hanging="360"/>
      </w:pPr>
      <w:rPr>
        <w:rFonts w:hint="default"/>
      </w:rPr>
    </w:lvl>
    <w:lvl w:ilvl="1" w:tplc="FDF2CE84">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D6A4B1C"/>
    <w:multiLevelType w:val="hybridMultilevel"/>
    <w:tmpl w:val="6F1C03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24D34D5"/>
    <w:multiLevelType w:val="hybridMultilevel"/>
    <w:tmpl w:val="7F766AE6"/>
    <w:lvl w:ilvl="0" w:tplc="0017040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5D0AD4"/>
    <w:multiLevelType w:val="hybridMultilevel"/>
    <w:tmpl w:val="95DEE89E"/>
    <w:lvl w:ilvl="0" w:tplc="A2CE45D4">
      <w:start w:val="1"/>
      <w:numFmt w:val="bullet"/>
      <w:pStyle w:val="ListBullet"/>
      <w:lvlText w:val=""/>
      <w:lvlJc w:val="left"/>
      <w:pPr>
        <w:tabs>
          <w:tab w:val="num" w:pos="1440"/>
        </w:tabs>
        <w:ind w:left="1440" w:hanging="360"/>
      </w:pPr>
      <w:rPr>
        <w:rFonts w:ascii="Symbol" w:hAnsi="Symbol" w:hint="default"/>
        <w:sz w:val="20"/>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4536D75"/>
    <w:multiLevelType w:val="hybridMultilevel"/>
    <w:tmpl w:val="D2B4C8EE"/>
    <w:lvl w:ilvl="0" w:tplc="0017040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11176"/>
    <w:multiLevelType w:val="hybridMultilevel"/>
    <w:tmpl w:val="D6BEDA38"/>
    <w:lvl w:ilvl="0" w:tplc="7A7E4B26">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3"/>
  </w:num>
  <w:num w:numId="4">
    <w:abstractNumId w:val="4"/>
  </w:num>
  <w:num w:numId="5">
    <w:abstractNumId w:val="7"/>
  </w:num>
  <w:num w:numId="6">
    <w:abstractNumId w:val="22"/>
  </w:num>
  <w:num w:numId="7">
    <w:abstractNumId w:val="9"/>
  </w:num>
  <w:num w:numId="8">
    <w:abstractNumId w:val="13"/>
  </w:num>
  <w:num w:numId="9">
    <w:abstractNumId w:val="1"/>
  </w:num>
  <w:num w:numId="10">
    <w:abstractNumId w:val="20"/>
  </w:num>
  <w:num w:numId="11">
    <w:abstractNumId w:val="2"/>
  </w:num>
  <w:num w:numId="12">
    <w:abstractNumId w:val="14"/>
  </w:num>
  <w:num w:numId="13">
    <w:abstractNumId w:val="24"/>
  </w:num>
  <w:num w:numId="14">
    <w:abstractNumId w:val="17"/>
  </w:num>
  <w:num w:numId="15">
    <w:abstractNumId w:val="16"/>
  </w:num>
  <w:num w:numId="16">
    <w:abstractNumId w:val="15"/>
  </w:num>
  <w:num w:numId="17">
    <w:abstractNumId w:val="19"/>
  </w:num>
  <w:num w:numId="18">
    <w:abstractNumId w:val="12"/>
  </w:num>
  <w:num w:numId="19">
    <w:abstractNumId w:val="11"/>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0"/>
  </w:num>
  <w:num w:numId="36">
    <w:abstractNumId w:val="5"/>
  </w:num>
  <w:num w:numId="37">
    <w:abstractNumId w:val="8"/>
  </w:num>
  <w:num w:numId="38">
    <w:abstractNumId w:val="18"/>
  </w:num>
  <w:num w:numId="39">
    <w:abstractNumId w:val="25"/>
  </w:num>
  <w:num w:numId="4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DB"/>
    <w:rsid w:val="0000091E"/>
    <w:rsid w:val="00010234"/>
    <w:rsid w:val="00011336"/>
    <w:rsid w:val="00011F00"/>
    <w:rsid w:val="0001248F"/>
    <w:rsid w:val="00013D47"/>
    <w:rsid w:val="000204E8"/>
    <w:rsid w:val="00021122"/>
    <w:rsid w:val="000217D8"/>
    <w:rsid w:val="00022D76"/>
    <w:rsid w:val="0002690B"/>
    <w:rsid w:val="00030002"/>
    <w:rsid w:val="00030CE5"/>
    <w:rsid w:val="000334A1"/>
    <w:rsid w:val="0003532E"/>
    <w:rsid w:val="000354B3"/>
    <w:rsid w:val="00037DFB"/>
    <w:rsid w:val="00041190"/>
    <w:rsid w:val="00041990"/>
    <w:rsid w:val="00041A5F"/>
    <w:rsid w:val="00043CAB"/>
    <w:rsid w:val="00044B3E"/>
    <w:rsid w:val="000453B8"/>
    <w:rsid w:val="000459E8"/>
    <w:rsid w:val="00045EA8"/>
    <w:rsid w:val="00046B99"/>
    <w:rsid w:val="000500DA"/>
    <w:rsid w:val="000536B1"/>
    <w:rsid w:val="00053CD0"/>
    <w:rsid w:val="000604FB"/>
    <w:rsid w:val="00060EEA"/>
    <w:rsid w:val="000624C0"/>
    <w:rsid w:val="00071AD8"/>
    <w:rsid w:val="00072A1F"/>
    <w:rsid w:val="00073D8A"/>
    <w:rsid w:val="00075727"/>
    <w:rsid w:val="0007579A"/>
    <w:rsid w:val="000779AC"/>
    <w:rsid w:val="00080B47"/>
    <w:rsid w:val="00081D8D"/>
    <w:rsid w:val="00083DBE"/>
    <w:rsid w:val="00086F6F"/>
    <w:rsid w:val="00087B5E"/>
    <w:rsid w:val="00087E2D"/>
    <w:rsid w:val="00087ECD"/>
    <w:rsid w:val="0009117A"/>
    <w:rsid w:val="00093150"/>
    <w:rsid w:val="0009511A"/>
    <w:rsid w:val="0009555A"/>
    <w:rsid w:val="0009593C"/>
    <w:rsid w:val="000960A9"/>
    <w:rsid w:val="000961CC"/>
    <w:rsid w:val="00096A52"/>
    <w:rsid w:val="000A0D41"/>
    <w:rsid w:val="000A245E"/>
    <w:rsid w:val="000A2B33"/>
    <w:rsid w:val="000A552B"/>
    <w:rsid w:val="000A6347"/>
    <w:rsid w:val="000A7573"/>
    <w:rsid w:val="000B1436"/>
    <w:rsid w:val="000B1E3C"/>
    <w:rsid w:val="000B26B0"/>
    <w:rsid w:val="000B4293"/>
    <w:rsid w:val="000B4BD1"/>
    <w:rsid w:val="000B56DE"/>
    <w:rsid w:val="000B59A1"/>
    <w:rsid w:val="000B710C"/>
    <w:rsid w:val="000C0968"/>
    <w:rsid w:val="000C0C96"/>
    <w:rsid w:val="000C4E10"/>
    <w:rsid w:val="000C5527"/>
    <w:rsid w:val="000C72C6"/>
    <w:rsid w:val="000C752B"/>
    <w:rsid w:val="000D06A9"/>
    <w:rsid w:val="000D4A19"/>
    <w:rsid w:val="000D54BF"/>
    <w:rsid w:val="000D5B62"/>
    <w:rsid w:val="000D5F61"/>
    <w:rsid w:val="000E16B2"/>
    <w:rsid w:val="000E1FA5"/>
    <w:rsid w:val="000E48BF"/>
    <w:rsid w:val="000E651B"/>
    <w:rsid w:val="000E68E7"/>
    <w:rsid w:val="000E693B"/>
    <w:rsid w:val="000F0E36"/>
    <w:rsid w:val="000F2114"/>
    <w:rsid w:val="000F2F21"/>
    <w:rsid w:val="000F3FCC"/>
    <w:rsid w:val="000F4053"/>
    <w:rsid w:val="000F405C"/>
    <w:rsid w:val="000F5D26"/>
    <w:rsid w:val="000F5FA3"/>
    <w:rsid w:val="000F6272"/>
    <w:rsid w:val="000F6ED4"/>
    <w:rsid w:val="000F711E"/>
    <w:rsid w:val="001000E7"/>
    <w:rsid w:val="00102769"/>
    <w:rsid w:val="00105A47"/>
    <w:rsid w:val="00113AB6"/>
    <w:rsid w:val="00115D05"/>
    <w:rsid w:val="001173BE"/>
    <w:rsid w:val="00120026"/>
    <w:rsid w:val="001209F2"/>
    <w:rsid w:val="0012107C"/>
    <w:rsid w:val="0012127B"/>
    <w:rsid w:val="001250FF"/>
    <w:rsid w:val="0013030B"/>
    <w:rsid w:val="00131210"/>
    <w:rsid w:val="001316CD"/>
    <w:rsid w:val="001322E0"/>
    <w:rsid w:val="001330FC"/>
    <w:rsid w:val="001332DC"/>
    <w:rsid w:val="00135B33"/>
    <w:rsid w:val="00141775"/>
    <w:rsid w:val="001421BC"/>
    <w:rsid w:val="00142B15"/>
    <w:rsid w:val="00143831"/>
    <w:rsid w:val="00147845"/>
    <w:rsid w:val="00147B0A"/>
    <w:rsid w:val="00150CB3"/>
    <w:rsid w:val="00151F4E"/>
    <w:rsid w:val="00152594"/>
    <w:rsid w:val="00153956"/>
    <w:rsid w:val="00156504"/>
    <w:rsid w:val="001609D1"/>
    <w:rsid w:val="00164FAF"/>
    <w:rsid w:val="001653EE"/>
    <w:rsid w:val="00165895"/>
    <w:rsid w:val="001664D2"/>
    <w:rsid w:val="00166C1F"/>
    <w:rsid w:val="001701F0"/>
    <w:rsid w:val="00170CAF"/>
    <w:rsid w:val="00171395"/>
    <w:rsid w:val="0017524D"/>
    <w:rsid w:val="00175939"/>
    <w:rsid w:val="00176EB2"/>
    <w:rsid w:val="0017736C"/>
    <w:rsid w:val="00183759"/>
    <w:rsid w:val="00183B79"/>
    <w:rsid w:val="00184186"/>
    <w:rsid w:val="00184284"/>
    <w:rsid w:val="00185C39"/>
    <w:rsid w:val="00190712"/>
    <w:rsid w:val="00191673"/>
    <w:rsid w:val="00191E21"/>
    <w:rsid w:val="00192078"/>
    <w:rsid w:val="0019230F"/>
    <w:rsid w:val="00192778"/>
    <w:rsid w:val="001931A9"/>
    <w:rsid w:val="001A1105"/>
    <w:rsid w:val="001A1505"/>
    <w:rsid w:val="001A1C56"/>
    <w:rsid w:val="001A2452"/>
    <w:rsid w:val="001A275E"/>
    <w:rsid w:val="001A310D"/>
    <w:rsid w:val="001A4212"/>
    <w:rsid w:val="001A4846"/>
    <w:rsid w:val="001A5A7F"/>
    <w:rsid w:val="001A6E82"/>
    <w:rsid w:val="001B08AA"/>
    <w:rsid w:val="001B2A51"/>
    <w:rsid w:val="001B426B"/>
    <w:rsid w:val="001B5B59"/>
    <w:rsid w:val="001C0DF1"/>
    <w:rsid w:val="001C2BFC"/>
    <w:rsid w:val="001C375A"/>
    <w:rsid w:val="001C3ACA"/>
    <w:rsid w:val="001C3AD6"/>
    <w:rsid w:val="001C3C34"/>
    <w:rsid w:val="001C739D"/>
    <w:rsid w:val="001C7F38"/>
    <w:rsid w:val="001D0223"/>
    <w:rsid w:val="001D084F"/>
    <w:rsid w:val="001D21A5"/>
    <w:rsid w:val="001D27FE"/>
    <w:rsid w:val="001E2164"/>
    <w:rsid w:val="001E2F87"/>
    <w:rsid w:val="001E3C95"/>
    <w:rsid w:val="001E5AE0"/>
    <w:rsid w:val="001E6C13"/>
    <w:rsid w:val="001E7A0B"/>
    <w:rsid w:val="001E7E13"/>
    <w:rsid w:val="001F0155"/>
    <w:rsid w:val="001F2F66"/>
    <w:rsid w:val="001F38C5"/>
    <w:rsid w:val="001F4984"/>
    <w:rsid w:val="001F6FDB"/>
    <w:rsid w:val="001F77C1"/>
    <w:rsid w:val="001F7B50"/>
    <w:rsid w:val="001F7F13"/>
    <w:rsid w:val="002004EA"/>
    <w:rsid w:val="0020163B"/>
    <w:rsid w:val="00202715"/>
    <w:rsid w:val="00205B08"/>
    <w:rsid w:val="002071E0"/>
    <w:rsid w:val="00207E6B"/>
    <w:rsid w:val="0021055C"/>
    <w:rsid w:val="00213A4E"/>
    <w:rsid w:val="00214C87"/>
    <w:rsid w:val="00215BE2"/>
    <w:rsid w:val="00216A0E"/>
    <w:rsid w:val="002177FA"/>
    <w:rsid w:val="00221CEF"/>
    <w:rsid w:val="00221EF4"/>
    <w:rsid w:val="002221D8"/>
    <w:rsid w:val="002222AD"/>
    <w:rsid w:val="00224CC1"/>
    <w:rsid w:val="002253F7"/>
    <w:rsid w:val="00231265"/>
    <w:rsid w:val="00231839"/>
    <w:rsid w:val="00232029"/>
    <w:rsid w:val="00232DD9"/>
    <w:rsid w:val="00234022"/>
    <w:rsid w:val="002357C7"/>
    <w:rsid w:val="0023733A"/>
    <w:rsid w:val="00237FA8"/>
    <w:rsid w:val="00241ECC"/>
    <w:rsid w:val="00244849"/>
    <w:rsid w:val="00244CA3"/>
    <w:rsid w:val="00246791"/>
    <w:rsid w:val="0024743F"/>
    <w:rsid w:val="00253C10"/>
    <w:rsid w:val="00254961"/>
    <w:rsid w:val="00256BF0"/>
    <w:rsid w:val="00260160"/>
    <w:rsid w:val="00260AE6"/>
    <w:rsid w:val="00261374"/>
    <w:rsid w:val="0026258E"/>
    <w:rsid w:val="00263EB0"/>
    <w:rsid w:val="00265B6F"/>
    <w:rsid w:val="00266028"/>
    <w:rsid w:val="00266F7A"/>
    <w:rsid w:val="00270E36"/>
    <w:rsid w:val="00273833"/>
    <w:rsid w:val="0027426D"/>
    <w:rsid w:val="00274616"/>
    <w:rsid w:val="0027545D"/>
    <w:rsid w:val="002754AD"/>
    <w:rsid w:val="00275838"/>
    <w:rsid w:val="0027676D"/>
    <w:rsid w:val="002769DD"/>
    <w:rsid w:val="00276C34"/>
    <w:rsid w:val="00277017"/>
    <w:rsid w:val="0027754D"/>
    <w:rsid w:val="00277D06"/>
    <w:rsid w:val="002830A5"/>
    <w:rsid w:val="00283CED"/>
    <w:rsid w:val="002860B8"/>
    <w:rsid w:val="00290DC4"/>
    <w:rsid w:val="00296757"/>
    <w:rsid w:val="002A152C"/>
    <w:rsid w:val="002A1574"/>
    <w:rsid w:val="002A4D41"/>
    <w:rsid w:val="002A5B9F"/>
    <w:rsid w:val="002A6ABA"/>
    <w:rsid w:val="002A7960"/>
    <w:rsid w:val="002B2207"/>
    <w:rsid w:val="002B2BE7"/>
    <w:rsid w:val="002B2EDA"/>
    <w:rsid w:val="002B5254"/>
    <w:rsid w:val="002B72E7"/>
    <w:rsid w:val="002B76D7"/>
    <w:rsid w:val="002C1262"/>
    <w:rsid w:val="002C2706"/>
    <w:rsid w:val="002C3846"/>
    <w:rsid w:val="002C481D"/>
    <w:rsid w:val="002C4FB6"/>
    <w:rsid w:val="002C5F2B"/>
    <w:rsid w:val="002C6A3E"/>
    <w:rsid w:val="002C6FE0"/>
    <w:rsid w:val="002C79F5"/>
    <w:rsid w:val="002D1B55"/>
    <w:rsid w:val="002D2BE3"/>
    <w:rsid w:val="002D49FC"/>
    <w:rsid w:val="002E0485"/>
    <w:rsid w:val="002E06E3"/>
    <w:rsid w:val="002E1D2D"/>
    <w:rsid w:val="002E41B0"/>
    <w:rsid w:val="002E6D1C"/>
    <w:rsid w:val="002E6E1B"/>
    <w:rsid w:val="002E70BC"/>
    <w:rsid w:val="002E7EA7"/>
    <w:rsid w:val="002F56A1"/>
    <w:rsid w:val="002F5CAC"/>
    <w:rsid w:val="002F63B9"/>
    <w:rsid w:val="002F63BF"/>
    <w:rsid w:val="002F65F9"/>
    <w:rsid w:val="002F6D9F"/>
    <w:rsid w:val="0030283F"/>
    <w:rsid w:val="00303397"/>
    <w:rsid w:val="003052C0"/>
    <w:rsid w:val="00307D8D"/>
    <w:rsid w:val="00312E81"/>
    <w:rsid w:val="00313F71"/>
    <w:rsid w:val="003161C8"/>
    <w:rsid w:val="00320087"/>
    <w:rsid w:val="0032167F"/>
    <w:rsid w:val="00322633"/>
    <w:rsid w:val="00323DE4"/>
    <w:rsid w:val="00324FC8"/>
    <w:rsid w:val="00325175"/>
    <w:rsid w:val="003275CB"/>
    <w:rsid w:val="0033100B"/>
    <w:rsid w:val="003314D1"/>
    <w:rsid w:val="00332B5B"/>
    <w:rsid w:val="00333941"/>
    <w:rsid w:val="00334944"/>
    <w:rsid w:val="00335B09"/>
    <w:rsid w:val="00336EFC"/>
    <w:rsid w:val="0034024A"/>
    <w:rsid w:val="00340E82"/>
    <w:rsid w:val="0034217D"/>
    <w:rsid w:val="0034223B"/>
    <w:rsid w:val="003434DE"/>
    <w:rsid w:val="00343E14"/>
    <w:rsid w:val="003451ED"/>
    <w:rsid w:val="00347BD1"/>
    <w:rsid w:val="0035028D"/>
    <w:rsid w:val="003531C6"/>
    <w:rsid w:val="0035361A"/>
    <w:rsid w:val="00353990"/>
    <w:rsid w:val="00353F09"/>
    <w:rsid w:val="00356539"/>
    <w:rsid w:val="00360DEB"/>
    <w:rsid w:val="00361A8E"/>
    <w:rsid w:val="0036404C"/>
    <w:rsid w:val="00366FA7"/>
    <w:rsid w:val="00367031"/>
    <w:rsid w:val="0037004B"/>
    <w:rsid w:val="00370FC4"/>
    <w:rsid w:val="00371795"/>
    <w:rsid w:val="003719DD"/>
    <w:rsid w:val="00373CB3"/>
    <w:rsid w:val="00375EB7"/>
    <w:rsid w:val="0037619B"/>
    <w:rsid w:val="00381458"/>
    <w:rsid w:val="003816D8"/>
    <w:rsid w:val="00381957"/>
    <w:rsid w:val="00383B10"/>
    <w:rsid w:val="00385450"/>
    <w:rsid w:val="00386E02"/>
    <w:rsid w:val="0039169B"/>
    <w:rsid w:val="00395D18"/>
    <w:rsid w:val="00396DA2"/>
    <w:rsid w:val="00397C11"/>
    <w:rsid w:val="003A00ED"/>
    <w:rsid w:val="003A0931"/>
    <w:rsid w:val="003A220B"/>
    <w:rsid w:val="003A2381"/>
    <w:rsid w:val="003A5C79"/>
    <w:rsid w:val="003B0311"/>
    <w:rsid w:val="003B0859"/>
    <w:rsid w:val="003B2006"/>
    <w:rsid w:val="003B27D0"/>
    <w:rsid w:val="003B31E7"/>
    <w:rsid w:val="003B3477"/>
    <w:rsid w:val="003B4D61"/>
    <w:rsid w:val="003B4E73"/>
    <w:rsid w:val="003B5260"/>
    <w:rsid w:val="003C0943"/>
    <w:rsid w:val="003C1033"/>
    <w:rsid w:val="003C3E92"/>
    <w:rsid w:val="003C4258"/>
    <w:rsid w:val="003C7E47"/>
    <w:rsid w:val="003D128D"/>
    <w:rsid w:val="003D14FC"/>
    <w:rsid w:val="003D58F0"/>
    <w:rsid w:val="003E101B"/>
    <w:rsid w:val="003E2AEA"/>
    <w:rsid w:val="003E2BDD"/>
    <w:rsid w:val="003E3FDE"/>
    <w:rsid w:val="003E4906"/>
    <w:rsid w:val="003E604D"/>
    <w:rsid w:val="003E6A4F"/>
    <w:rsid w:val="003F054F"/>
    <w:rsid w:val="003F0F54"/>
    <w:rsid w:val="003F143B"/>
    <w:rsid w:val="003F2EF8"/>
    <w:rsid w:val="003F30E7"/>
    <w:rsid w:val="003F3285"/>
    <w:rsid w:val="003F4AA1"/>
    <w:rsid w:val="003F7318"/>
    <w:rsid w:val="0040189C"/>
    <w:rsid w:val="00401DCC"/>
    <w:rsid w:val="00402000"/>
    <w:rsid w:val="0040426F"/>
    <w:rsid w:val="004043F2"/>
    <w:rsid w:val="00405F13"/>
    <w:rsid w:val="00407B42"/>
    <w:rsid w:val="004106A4"/>
    <w:rsid w:val="0041158B"/>
    <w:rsid w:val="004115BD"/>
    <w:rsid w:val="00413A15"/>
    <w:rsid w:val="00414109"/>
    <w:rsid w:val="0041508D"/>
    <w:rsid w:val="004162AB"/>
    <w:rsid w:val="00417E0E"/>
    <w:rsid w:val="00424B32"/>
    <w:rsid w:val="004250D5"/>
    <w:rsid w:val="00427B2A"/>
    <w:rsid w:val="0043092E"/>
    <w:rsid w:val="00432D90"/>
    <w:rsid w:val="00432EB8"/>
    <w:rsid w:val="00437932"/>
    <w:rsid w:val="00440262"/>
    <w:rsid w:val="00440F28"/>
    <w:rsid w:val="00440F9B"/>
    <w:rsid w:val="00442BCB"/>
    <w:rsid w:val="0044483B"/>
    <w:rsid w:val="0044544E"/>
    <w:rsid w:val="00445544"/>
    <w:rsid w:val="004457FA"/>
    <w:rsid w:val="00446DCB"/>
    <w:rsid w:val="0044744C"/>
    <w:rsid w:val="00447DA4"/>
    <w:rsid w:val="00453043"/>
    <w:rsid w:val="00453624"/>
    <w:rsid w:val="00454390"/>
    <w:rsid w:val="00454D23"/>
    <w:rsid w:val="0045600C"/>
    <w:rsid w:val="00457800"/>
    <w:rsid w:val="00461C57"/>
    <w:rsid w:val="00461F5C"/>
    <w:rsid w:val="004624A4"/>
    <w:rsid w:val="0046399D"/>
    <w:rsid w:val="004661EB"/>
    <w:rsid w:val="0047122F"/>
    <w:rsid w:val="0047467D"/>
    <w:rsid w:val="004750A5"/>
    <w:rsid w:val="00476006"/>
    <w:rsid w:val="00477EB7"/>
    <w:rsid w:val="00480AFF"/>
    <w:rsid w:val="004813DA"/>
    <w:rsid w:val="004816B1"/>
    <w:rsid w:val="004816C3"/>
    <w:rsid w:val="004820EF"/>
    <w:rsid w:val="00482CA7"/>
    <w:rsid w:val="0048381E"/>
    <w:rsid w:val="0048483E"/>
    <w:rsid w:val="004862B2"/>
    <w:rsid w:val="00486CBD"/>
    <w:rsid w:val="00487B1C"/>
    <w:rsid w:val="00487E7C"/>
    <w:rsid w:val="0049137A"/>
    <w:rsid w:val="0049496E"/>
    <w:rsid w:val="00494F38"/>
    <w:rsid w:val="00495048"/>
    <w:rsid w:val="0049676D"/>
    <w:rsid w:val="00496B63"/>
    <w:rsid w:val="00496BFA"/>
    <w:rsid w:val="00497F9D"/>
    <w:rsid w:val="004A0527"/>
    <w:rsid w:val="004A33D6"/>
    <w:rsid w:val="004A465F"/>
    <w:rsid w:val="004A7018"/>
    <w:rsid w:val="004B1462"/>
    <w:rsid w:val="004B2AF7"/>
    <w:rsid w:val="004B558C"/>
    <w:rsid w:val="004B5B74"/>
    <w:rsid w:val="004B6890"/>
    <w:rsid w:val="004C221F"/>
    <w:rsid w:val="004C341D"/>
    <w:rsid w:val="004C3744"/>
    <w:rsid w:val="004C454E"/>
    <w:rsid w:val="004C4FF4"/>
    <w:rsid w:val="004C65FE"/>
    <w:rsid w:val="004D0A2B"/>
    <w:rsid w:val="004D1B7D"/>
    <w:rsid w:val="004D26B6"/>
    <w:rsid w:val="004D33FD"/>
    <w:rsid w:val="004D46FD"/>
    <w:rsid w:val="004D68BE"/>
    <w:rsid w:val="004D6943"/>
    <w:rsid w:val="004E01F5"/>
    <w:rsid w:val="004E07BA"/>
    <w:rsid w:val="004E0F2E"/>
    <w:rsid w:val="004E5E0F"/>
    <w:rsid w:val="004F1265"/>
    <w:rsid w:val="004F197D"/>
    <w:rsid w:val="004F1985"/>
    <w:rsid w:val="004F2369"/>
    <w:rsid w:val="004F2550"/>
    <w:rsid w:val="004F2750"/>
    <w:rsid w:val="004F49BF"/>
    <w:rsid w:val="004F6424"/>
    <w:rsid w:val="004F731C"/>
    <w:rsid w:val="00500D22"/>
    <w:rsid w:val="0050147A"/>
    <w:rsid w:val="00502137"/>
    <w:rsid w:val="00502336"/>
    <w:rsid w:val="00504C88"/>
    <w:rsid w:val="00506403"/>
    <w:rsid w:val="0051004B"/>
    <w:rsid w:val="00511E6E"/>
    <w:rsid w:val="00516B58"/>
    <w:rsid w:val="005202C0"/>
    <w:rsid w:val="005211B0"/>
    <w:rsid w:val="00522BFB"/>
    <w:rsid w:val="00535433"/>
    <w:rsid w:val="00536A7F"/>
    <w:rsid w:val="00536AA5"/>
    <w:rsid w:val="0054058D"/>
    <w:rsid w:val="005426A9"/>
    <w:rsid w:val="005427C5"/>
    <w:rsid w:val="00542B69"/>
    <w:rsid w:val="005442DE"/>
    <w:rsid w:val="0054495A"/>
    <w:rsid w:val="0054663C"/>
    <w:rsid w:val="005475F2"/>
    <w:rsid w:val="005479DD"/>
    <w:rsid w:val="00550273"/>
    <w:rsid w:val="005507D3"/>
    <w:rsid w:val="00550E82"/>
    <w:rsid w:val="00551BC3"/>
    <w:rsid w:val="005539E8"/>
    <w:rsid w:val="005549CE"/>
    <w:rsid w:val="00556F95"/>
    <w:rsid w:val="0055767C"/>
    <w:rsid w:val="00557DA3"/>
    <w:rsid w:val="00557E34"/>
    <w:rsid w:val="00560F2A"/>
    <w:rsid w:val="00561C15"/>
    <w:rsid w:val="00563AFB"/>
    <w:rsid w:val="00565FC6"/>
    <w:rsid w:val="00570C32"/>
    <w:rsid w:val="00572354"/>
    <w:rsid w:val="005733D4"/>
    <w:rsid w:val="00573C1D"/>
    <w:rsid w:val="00575026"/>
    <w:rsid w:val="00576FBB"/>
    <w:rsid w:val="00576FD9"/>
    <w:rsid w:val="0057760A"/>
    <w:rsid w:val="00577B2A"/>
    <w:rsid w:val="00580C27"/>
    <w:rsid w:val="005821A8"/>
    <w:rsid w:val="00582F85"/>
    <w:rsid w:val="005854EC"/>
    <w:rsid w:val="00591684"/>
    <w:rsid w:val="00591FA7"/>
    <w:rsid w:val="00592A6A"/>
    <w:rsid w:val="005946F5"/>
    <w:rsid w:val="005948E3"/>
    <w:rsid w:val="00594E80"/>
    <w:rsid w:val="005951E0"/>
    <w:rsid w:val="00595715"/>
    <w:rsid w:val="00595AE9"/>
    <w:rsid w:val="005A0598"/>
    <w:rsid w:val="005A4BDB"/>
    <w:rsid w:val="005A59E3"/>
    <w:rsid w:val="005A653B"/>
    <w:rsid w:val="005B10FC"/>
    <w:rsid w:val="005B2BC7"/>
    <w:rsid w:val="005B3A19"/>
    <w:rsid w:val="005B4549"/>
    <w:rsid w:val="005B4CC9"/>
    <w:rsid w:val="005B5AE7"/>
    <w:rsid w:val="005B7B04"/>
    <w:rsid w:val="005B7BE3"/>
    <w:rsid w:val="005C2C59"/>
    <w:rsid w:val="005C37D6"/>
    <w:rsid w:val="005C3A5D"/>
    <w:rsid w:val="005C64B1"/>
    <w:rsid w:val="005C72E6"/>
    <w:rsid w:val="005C7A9F"/>
    <w:rsid w:val="005C7BA2"/>
    <w:rsid w:val="005D1461"/>
    <w:rsid w:val="005D2546"/>
    <w:rsid w:val="005D45FB"/>
    <w:rsid w:val="005D69D4"/>
    <w:rsid w:val="005E0FBF"/>
    <w:rsid w:val="005E2C26"/>
    <w:rsid w:val="005E342B"/>
    <w:rsid w:val="005E4A75"/>
    <w:rsid w:val="005E509C"/>
    <w:rsid w:val="005E5C9F"/>
    <w:rsid w:val="005E68EF"/>
    <w:rsid w:val="005E6EB8"/>
    <w:rsid w:val="005E74E4"/>
    <w:rsid w:val="005E765E"/>
    <w:rsid w:val="005E7803"/>
    <w:rsid w:val="005F036A"/>
    <w:rsid w:val="005F06B1"/>
    <w:rsid w:val="005F1330"/>
    <w:rsid w:val="005F3064"/>
    <w:rsid w:val="005F3BD4"/>
    <w:rsid w:val="00601A99"/>
    <w:rsid w:val="00602FF0"/>
    <w:rsid w:val="00606159"/>
    <w:rsid w:val="00606E75"/>
    <w:rsid w:val="0061294C"/>
    <w:rsid w:val="00612F06"/>
    <w:rsid w:val="0061349F"/>
    <w:rsid w:val="006165B5"/>
    <w:rsid w:val="00623879"/>
    <w:rsid w:val="0062609B"/>
    <w:rsid w:val="00627FCC"/>
    <w:rsid w:val="006306F6"/>
    <w:rsid w:val="00630ACE"/>
    <w:rsid w:val="00630D64"/>
    <w:rsid w:val="00630F53"/>
    <w:rsid w:val="00630F89"/>
    <w:rsid w:val="00637D37"/>
    <w:rsid w:val="00640419"/>
    <w:rsid w:val="00640875"/>
    <w:rsid w:val="006425D8"/>
    <w:rsid w:val="00642A67"/>
    <w:rsid w:val="006435E8"/>
    <w:rsid w:val="00645D65"/>
    <w:rsid w:val="0064739A"/>
    <w:rsid w:val="00650CF2"/>
    <w:rsid w:val="00651E34"/>
    <w:rsid w:val="006564C8"/>
    <w:rsid w:val="006571A9"/>
    <w:rsid w:val="00660EB3"/>
    <w:rsid w:val="006625E3"/>
    <w:rsid w:val="0066264A"/>
    <w:rsid w:val="00662F9D"/>
    <w:rsid w:val="00663115"/>
    <w:rsid w:val="00663BC6"/>
    <w:rsid w:val="0066474A"/>
    <w:rsid w:val="006655ED"/>
    <w:rsid w:val="00666454"/>
    <w:rsid w:val="006665A4"/>
    <w:rsid w:val="00666BBA"/>
    <w:rsid w:val="006674C3"/>
    <w:rsid w:val="006703E9"/>
    <w:rsid w:val="00670536"/>
    <w:rsid w:val="006711DD"/>
    <w:rsid w:val="006722E0"/>
    <w:rsid w:val="006732A0"/>
    <w:rsid w:val="00677F84"/>
    <w:rsid w:val="00684F49"/>
    <w:rsid w:val="006855C5"/>
    <w:rsid w:val="00691D1F"/>
    <w:rsid w:val="006923AD"/>
    <w:rsid w:val="0069346B"/>
    <w:rsid w:val="00694CA7"/>
    <w:rsid w:val="00695499"/>
    <w:rsid w:val="00695F63"/>
    <w:rsid w:val="006968CF"/>
    <w:rsid w:val="00697020"/>
    <w:rsid w:val="006A0B09"/>
    <w:rsid w:val="006A1D83"/>
    <w:rsid w:val="006A4DD0"/>
    <w:rsid w:val="006A5006"/>
    <w:rsid w:val="006A5827"/>
    <w:rsid w:val="006A5C3F"/>
    <w:rsid w:val="006B02F3"/>
    <w:rsid w:val="006B1283"/>
    <w:rsid w:val="006B142F"/>
    <w:rsid w:val="006B2A34"/>
    <w:rsid w:val="006B31A8"/>
    <w:rsid w:val="006B4745"/>
    <w:rsid w:val="006B51C9"/>
    <w:rsid w:val="006C0250"/>
    <w:rsid w:val="006C0835"/>
    <w:rsid w:val="006C1602"/>
    <w:rsid w:val="006C2BDD"/>
    <w:rsid w:val="006C4DBF"/>
    <w:rsid w:val="006C5884"/>
    <w:rsid w:val="006C588C"/>
    <w:rsid w:val="006C5DCE"/>
    <w:rsid w:val="006C68A5"/>
    <w:rsid w:val="006C7EC7"/>
    <w:rsid w:val="006D17DD"/>
    <w:rsid w:val="006D2891"/>
    <w:rsid w:val="006D306A"/>
    <w:rsid w:val="006D651E"/>
    <w:rsid w:val="006E0501"/>
    <w:rsid w:val="006E05E7"/>
    <w:rsid w:val="006E11DB"/>
    <w:rsid w:val="006E6A79"/>
    <w:rsid w:val="006E7235"/>
    <w:rsid w:val="006F0278"/>
    <w:rsid w:val="006F119A"/>
    <w:rsid w:val="006F1C1B"/>
    <w:rsid w:val="006F257D"/>
    <w:rsid w:val="006F3AFF"/>
    <w:rsid w:val="006F3FE9"/>
    <w:rsid w:val="006F40D0"/>
    <w:rsid w:val="006F4A5D"/>
    <w:rsid w:val="006F4C6C"/>
    <w:rsid w:val="006F669A"/>
    <w:rsid w:val="006F67E2"/>
    <w:rsid w:val="007006A2"/>
    <w:rsid w:val="0070327B"/>
    <w:rsid w:val="00703F1E"/>
    <w:rsid w:val="007044FB"/>
    <w:rsid w:val="00704842"/>
    <w:rsid w:val="007056DD"/>
    <w:rsid w:val="00706CE5"/>
    <w:rsid w:val="00706DD4"/>
    <w:rsid w:val="00710FD7"/>
    <w:rsid w:val="00711C3E"/>
    <w:rsid w:val="00711F6B"/>
    <w:rsid w:val="00712401"/>
    <w:rsid w:val="00712532"/>
    <w:rsid w:val="00712B56"/>
    <w:rsid w:val="007140F8"/>
    <w:rsid w:val="0071708D"/>
    <w:rsid w:val="00720283"/>
    <w:rsid w:val="00722495"/>
    <w:rsid w:val="0072309B"/>
    <w:rsid w:val="007248ED"/>
    <w:rsid w:val="00725AA2"/>
    <w:rsid w:val="00725BCC"/>
    <w:rsid w:val="00727410"/>
    <w:rsid w:val="00727DA5"/>
    <w:rsid w:val="007320F4"/>
    <w:rsid w:val="007329C9"/>
    <w:rsid w:val="00733624"/>
    <w:rsid w:val="00733D82"/>
    <w:rsid w:val="0073547C"/>
    <w:rsid w:val="00735FDA"/>
    <w:rsid w:val="00740E86"/>
    <w:rsid w:val="007439BF"/>
    <w:rsid w:val="0074407E"/>
    <w:rsid w:val="00744A80"/>
    <w:rsid w:val="00747401"/>
    <w:rsid w:val="0075010F"/>
    <w:rsid w:val="00752ED6"/>
    <w:rsid w:val="00753224"/>
    <w:rsid w:val="00753574"/>
    <w:rsid w:val="007576A6"/>
    <w:rsid w:val="00757D8E"/>
    <w:rsid w:val="0076195D"/>
    <w:rsid w:val="00762309"/>
    <w:rsid w:val="00762674"/>
    <w:rsid w:val="00762AD0"/>
    <w:rsid w:val="00763C77"/>
    <w:rsid w:val="007648D3"/>
    <w:rsid w:val="00765D18"/>
    <w:rsid w:val="00765D70"/>
    <w:rsid w:val="00772CDE"/>
    <w:rsid w:val="00773943"/>
    <w:rsid w:val="007739C9"/>
    <w:rsid w:val="00773E9E"/>
    <w:rsid w:val="00774168"/>
    <w:rsid w:val="0077518D"/>
    <w:rsid w:val="00780969"/>
    <w:rsid w:val="00782C98"/>
    <w:rsid w:val="00784608"/>
    <w:rsid w:val="00784A68"/>
    <w:rsid w:val="0078591D"/>
    <w:rsid w:val="007862BC"/>
    <w:rsid w:val="00790B59"/>
    <w:rsid w:val="00790DAA"/>
    <w:rsid w:val="00790F97"/>
    <w:rsid w:val="00791712"/>
    <w:rsid w:val="00791BBC"/>
    <w:rsid w:val="00792106"/>
    <w:rsid w:val="007928CE"/>
    <w:rsid w:val="00793968"/>
    <w:rsid w:val="00793AE6"/>
    <w:rsid w:val="00793C73"/>
    <w:rsid w:val="00794FC3"/>
    <w:rsid w:val="007970AB"/>
    <w:rsid w:val="007970C2"/>
    <w:rsid w:val="007A44EA"/>
    <w:rsid w:val="007A7D96"/>
    <w:rsid w:val="007B0453"/>
    <w:rsid w:val="007B1CE0"/>
    <w:rsid w:val="007B275C"/>
    <w:rsid w:val="007B2F16"/>
    <w:rsid w:val="007B2F18"/>
    <w:rsid w:val="007B30D9"/>
    <w:rsid w:val="007B3642"/>
    <w:rsid w:val="007B60C7"/>
    <w:rsid w:val="007B693E"/>
    <w:rsid w:val="007B6FC1"/>
    <w:rsid w:val="007B71D7"/>
    <w:rsid w:val="007C0D9D"/>
    <w:rsid w:val="007C1127"/>
    <w:rsid w:val="007C1BDA"/>
    <w:rsid w:val="007C1F8F"/>
    <w:rsid w:val="007C2349"/>
    <w:rsid w:val="007C37C6"/>
    <w:rsid w:val="007C3F16"/>
    <w:rsid w:val="007C5BA5"/>
    <w:rsid w:val="007C7530"/>
    <w:rsid w:val="007D2B3A"/>
    <w:rsid w:val="007D510B"/>
    <w:rsid w:val="007D5437"/>
    <w:rsid w:val="007D7BF3"/>
    <w:rsid w:val="007E0F1B"/>
    <w:rsid w:val="007E1804"/>
    <w:rsid w:val="007E1F7B"/>
    <w:rsid w:val="007E37EB"/>
    <w:rsid w:val="007E4423"/>
    <w:rsid w:val="007E5EC9"/>
    <w:rsid w:val="007E7BE6"/>
    <w:rsid w:val="007F02C5"/>
    <w:rsid w:val="007F2A89"/>
    <w:rsid w:val="007F4646"/>
    <w:rsid w:val="007F692D"/>
    <w:rsid w:val="007F720C"/>
    <w:rsid w:val="008001CE"/>
    <w:rsid w:val="00800FA9"/>
    <w:rsid w:val="00801E82"/>
    <w:rsid w:val="00804436"/>
    <w:rsid w:val="0080445D"/>
    <w:rsid w:val="0080526A"/>
    <w:rsid w:val="008052A3"/>
    <w:rsid w:val="0080590C"/>
    <w:rsid w:val="008105E3"/>
    <w:rsid w:val="00812732"/>
    <w:rsid w:val="008140CD"/>
    <w:rsid w:val="008143DE"/>
    <w:rsid w:val="00814939"/>
    <w:rsid w:val="00817EE7"/>
    <w:rsid w:val="00820824"/>
    <w:rsid w:val="00821953"/>
    <w:rsid w:val="00821D40"/>
    <w:rsid w:val="00826349"/>
    <w:rsid w:val="00826F22"/>
    <w:rsid w:val="008275D7"/>
    <w:rsid w:val="008326A1"/>
    <w:rsid w:val="00834144"/>
    <w:rsid w:val="00834B9D"/>
    <w:rsid w:val="008361CF"/>
    <w:rsid w:val="0083684D"/>
    <w:rsid w:val="00836F50"/>
    <w:rsid w:val="008406D5"/>
    <w:rsid w:val="0084250C"/>
    <w:rsid w:val="008425EA"/>
    <w:rsid w:val="00845433"/>
    <w:rsid w:val="00845774"/>
    <w:rsid w:val="0084581D"/>
    <w:rsid w:val="00846B94"/>
    <w:rsid w:val="00847481"/>
    <w:rsid w:val="00847F25"/>
    <w:rsid w:val="008506D5"/>
    <w:rsid w:val="00851B4D"/>
    <w:rsid w:val="00852EC4"/>
    <w:rsid w:val="0085342B"/>
    <w:rsid w:val="0085720B"/>
    <w:rsid w:val="008616A2"/>
    <w:rsid w:val="008623C4"/>
    <w:rsid w:val="0086296A"/>
    <w:rsid w:val="00863912"/>
    <w:rsid w:val="00864BD0"/>
    <w:rsid w:val="00867FFA"/>
    <w:rsid w:val="00871004"/>
    <w:rsid w:val="00872D43"/>
    <w:rsid w:val="008742A2"/>
    <w:rsid w:val="0087480C"/>
    <w:rsid w:val="00875364"/>
    <w:rsid w:val="00875415"/>
    <w:rsid w:val="0087636A"/>
    <w:rsid w:val="008767CA"/>
    <w:rsid w:val="00876A73"/>
    <w:rsid w:val="00877BD5"/>
    <w:rsid w:val="00881096"/>
    <w:rsid w:val="00883373"/>
    <w:rsid w:val="008834C4"/>
    <w:rsid w:val="008841AB"/>
    <w:rsid w:val="008865E8"/>
    <w:rsid w:val="00891BD8"/>
    <w:rsid w:val="00891CBF"/>
    <w:rsid w:val="00894BDD"/>
    <w:rsid w:val="00894EA0"/>
    <w:rsid w:val="00895D6B"/>
    <w:rsid w:val="00895E5D"/>
    <w:rsid w:val="00896144"/>
    <w:rsid w:val="0089622B"/>
    <w:rsid w:val="0089623C"/>
    <w:rsid w:val="008973BF"/>
    <w:rsid w:val="00897967"/>
    <w:rsid w:val="008A0009"/>
    <w:rsid w:val="008A088D"/>
    <w:rsid w:val="008A1AD8"/>
    <w:rsid w:val="008A29F5"/>
    <w:rsid w:val="008A48CA"/>
    <w:rsid w:val="008A625E"/>
    <w:rsid w:val="008A7006"/>
    <w:rsid w:val="008A7636"/>
    <w:rsid w:val="008B28D1"/>
    <w:rsid w:val="008B5DF9"/>
    <w:rsid w:val="008B5FFE"/>
    <w:rsid w:val="008C29B7"/>
    <w:rsid w:val="008C3689"/>
    <w:rsid w:val="008C369C"/>
    <w:rsid w:val="008C3F49"/>
    <w:rsid w:val="008D0EFE"/>
    <w:rsid w:val="008D1978"/>
    <w:rsid w:val="008D27B4"/>
    <w:rsid w:val="008D73C3"/>
    <w:rsid w:val="008D7458"/>
    <w:rsid w:val="008E0D8D"/>
    <w:rsid w:val="008E6A87"/>
    <w:rsid w:val="008E7AFD"/>
    <w:rsid w:val="008F0B8C"/>
    <w:rsid w:val="008F12A2"/>
    <w:rsid w:val="008F1867"/>
    <w:rsid w:val="008F28EF"/>
    <w:rsid w:val="008F326B"/>
    <w:rsid w:val="008F4923"/>
    <w:rsid w:val="008F51A3"/>
    <w:rsid w:val="008F6E97"/>
    <w:rsid w:val="008F76A6"/>
    <w:rsid w:val="008F7A11"/>
    <w:rsid w:val="00900249"/>
    <w:rsid w:val="009005AE"/>
    <w:rsid w:val="00901525"/>
    <w:rsid w:val="00901BAC"/>
    <w:rsid w:val="00903AA6"/>
    <w:rsid w:val="00904122"/>
    <w:rsid w:val="009066B1"/>
    <w:rsid w:val="00910FC1"/>
    <w:rsid w:val="00911223"/>
    <w:rsid w:val="009123AF"/>
    <w:rsid w:val="009125DB"/>
    <w:rsid w:val="00915408"/>
    <w:rsid w:val="00917EC6"/>
    <w:rsid w:val="00921AE8"/>
    <w:rsid w:val="009221B0"/>
    <w:rsid w:val="00924E88"/>
    <w:rsid w:val="00927C58"/>
    <w:rsid w:val="00930A23"/>
    <w:rsid w:val="009345E8"/>
    <w:rsid w:val="00934A6D"/>
    <w:rsid w:val="0093720F"/>
    <w:rsid w:val="009375E5"/>
    <w:rsid w:val="00940922"/>
    <w:rsid w:val="00941BF2"/>
    <w:rsid w:val="00941BF4"/>
    <w:rsid w:val="00941CE5"/>
    <w:rsid w:val="00942A4C"/>
    <w:rsid w:val="00942F58"/>
    <w:rsid w:val="0094360D"/>
    <w:rsid w:val="00943A81"/>
    <w:rsid w:val="00944A5E"/>
    <w:rsid w:val="00945815"/>
    <w:rsid w:val="00946C22"/>
    <w:rsid w:val="0094725B"/>
    <w:rsid w:val="00950C86"/>
    <w:rsid w:val="0095167C"/>
    <w:rsid w:val="00951768"/>
    <w:rsid w:val="009608F9"/>
    <w:rsid w:val="009629BF"/>
    <w:rsid w:val="00963CC0"/>
    <w:rsid w:val="00963DA2"/>
    <w:rsid w:val="00964BA1"/>
    <w:rsid w:val="009667D1"/>
    <w:rsid w:val="0097169E"/>
    <w:rsid w:val="00971E5B"/>
    <w:rsid w:val="00972753"/>
    <w:rsid w:val="00974163"/>
    <w:rsid w:val="0097737C"/>
    <w:rsid w:val="00977575"/>
    <w:rsid w:val="009775E7"/>
    <w:rsid w:val="00980212"/>
    <w:rsid w:val="00980658"/>
    <w:rsid w:val="009808F4"/>
    <w:rsid w:val="009822FB"/>
    <w:rsid w:val="00983861"/>
    <w:rsid w:val="0098398B"/>
    <w:rsid w:val="00985181"/>
    <w:rsid w:val="009856BB"/>
    <w:rsid w:val="009869D0"/>
    <w:rsid w:val="009931F2"/>
    <w:rsid w:val="00993546"/>
    <w:rsid w:val="009935AF"/>
    <w:rsid w:val="00993C99"/>
    <w:rsid w:val="00995BA1"/>
    <w:rsid w:val="00995F37"/>
    <w:rsid w:val="009A2C14"/>
    <w:rsid w:val="009A43A0"/>
    <w:rsid w:val="009A4DFE"/>
    <w:rsid w:val="009A4F3C"/>
    <w:rsid w:val="009A589D"/>
    <w:rsid w:val="009A6EB1"/>
    <w:rsid w:val="009B0470"/>
    <w:rsid w:val="009B5545"/>
    <w:rsid w:val="009B577B"/>
    <w:rsid w:val="009B78FC"/>
    <w:rsid w:val="009C0A08"/>
    <w:rsid w:val="009C14F4"/>
    <w:rsid w:val="009C1F48"/>
    <w:rsid w:val="009C2242"/>
    <w:rsid w:val="009C3E68"/>
    <w:rsid w:val="009C55FE"/>
    <w:rsid w:val="009C5DB3"/>
    <w:rsid w:val="009C6EEF"/>
    <w:rsid w:val="009C7605"/>
    <w:rsid w:val="009D08DB"/>
    <w:rsid w:val="009D5A84"/>
    <w:rsid w:val="009D5E63"/>
    <w:rsid w:val="009E18CA"/>
    <w:rsid w:val="009E1D06"/>
    <w:rsid w:val="009E584F"/>
    <w:rsid w:val="009E5B02"/>
    <w:rsid w:val="009E6228"/>
    <w:rsid w:val="009E716A"/>
    <w:rsid w:val="009E7A6D"/>
    <w:rsid w:val="009E7B9D"/>
    <w:rsid w:val="009F0A90"/>
    <w:rsid w:val="009F2933"/>
    <w:rsid w:val="009F5007"/>
    <w:rsid w:val="009F5A60"/>
    <w:rsid w:val="009F76AF"/>
    <w:rsid w:val="00A0123F"/>
    <w:rsid w:val="00A0398A"/>
    <w:rsid w:val="00A06A21"/>
    <w:rsid w:val="00A06A57"/>
    <w:rsid w:val="00A06BCB"/>
    <w:rsid w:val="00A07F4B"/>
    <w:rsid w:val="00A11A7C"/>
    <w:rsid w:val="00A12A60"/>
    <w:rsid w:val="00A13F1C"/>
    <w:rsid w:val="00A1440D"/>
    <w:rsid w:val="00A15BB2"/>
    <w:rsid w:val="00A16855"/>
    <w:rsid w:val="00A17C14"/>
    <w:rsid w:val="00A17E34"/>
    <w:rsid w:val="00A21593"/>
    <w:rsid w:val="00A24586"/>
    <w:rsid w:val="00A24EFD"/>
    <w:rsid w:val="00A251D2"/>
    <w:rsid w:val="00A27881"/>
    <w:rsid w:val="00A3179B"/>
    <w:rsid w:val="00A34970"/>
    <w:rsid w:val="00A406E0"/>
    <w:rsid w:val="00A4226E"/>
    <w:rsid w:val="00A44FC7"/>
    <w:rsid w:val="00A453B1"/>
    <w:rsid w:val="00A454C9"/>
    <w:rsid w:val="00A45766"/>
    <w:rsid w:val="00A4688F"/>
    <w:rsid w:val="00A46D7A"/>
    <w:rsid w:val="00A47045"/>
    <w:rsid w:val="00A4729E"/>
    <w:rsid w:val="00A47D4D"/>
    <w:rsid w:val="00A50CB0"/>
    <w:rsid w:val="00A52DB5"/>
    <w:rsid w:val="00A52DE3"/>
    <w:rsid w:val="00A52EB5"/>
    <w:rsid w:val="00A53CED"/>
    <w:rsid w:val="00A53DE9"/>
    <w:rsid w:val="00A56473"/>
    <w:rsid w:val="00A564C2"/>
    <w:rsid w:val="00A56E03"/>
    <w:rsid w:val="00A6112C"/>
    <w:rsid w:val="00A61A02"/>
    <w:rsid w:val="00A6254D"/>
    <w:rsid w:val="00A62DBB"/>
    <w:rsid w:val="00A63621"/>
    <w:rsid w:val="00A65319"/>
    <w:rsid w:val="00A65650"/>
    <w:rsid w:val="00A65D55"/>
    <w:rsid w:val="00A65E6A"/>
    <w:rsid w:val="00A6674D"/>
    <w:rsid w:val="00A71901"/>
    <w:rsid w:val="00A71EFD"/>
    <w:rsid w:val="00A7541A"/>
    <w:rsid w:val="00A7795C"/>
    <w:rsid w:val="00A77F7E"/>
    <w:rsid w:val="00A84E38"/>
    <w:rsid w:val="00A91F0C"/>
    <w:rsid w:val="00A93868"/>
    <w:rsid w:val="00A93E37"/>
    <w:rsid w:val="00A9451A"/>
    <w:rsid w:val="00A94894"/>
    <w:rsid w:val="00A95CBB"/>
    <w:rsid w:val="00A96922"/>
    <w:rsid w:val="00AA1AC1"/>
    <w:rsid w:val="00AA3605"/>
    <w:rsid w:val="00AA3AC5"/>
    <w:rsid w:val="00AA5994"/>
    <w:rsid w:val="00AA5AE4"/>
    <w:rsid w:val="00AA5F89"/>
    <w:rsid w:val="00AA6964"/>
    <w:rsid w:val="00AA7F48"/>
    <w:rsid w:val="00AB0F5D"/>
    <w:rsid w:val="00AB39B3"/>
    <w:rsid w:val="00AB3B9A"/>
    <w:rsid w:val="00AB42A0"/>
    <w:rsid w:val="00AB5F4C"/>
    <w:rsid w:val="00AB67D9"/>
    <w:rsid w:val="00AB6C99"/>
    <w:rsid w:val="00AB75A5"/>
    <w:rsid w:val="00AB77FA"/>
    <w:rsid w:val="00AC12A5"/>
    <w:rsid w:val="00AC26D5"/>
    <w:rsid w:val="00AC3B7E"/>
    <w:rsid w:val="00AD0580"/>
    <w:rsid w:val="00AD10EA"/>
    <w:rsid w:val="00AD18A3"/>
    <w:rsid w:val="00AD1D22"/>
    <w:rsid w:val="00AD1EF5"/>
    <w:rsid w:val="00AD29E5"/>
    <w:rsid w:val="00AD2A98"/>
    <w:rsid w:val="00AD344E"/>
    <w:rsid w:val="00AD3F88"/>
    <w:rsid w:val="00AD43CE"/>
    <w:rsid w:val="00AD4548"/>
    <w:rsid w:val="00AD6116"/>
    <w:rsid w:val="00AD6652"/>
    <w:rsid w:val="00AD7837"/>
    <w:rsid w:val="00AE029B"/>
    <w:rsid w:val="00AE0FA4"/>
    <w:rsid w:val="00AE2156"/>
    <w:rsid w:val="00AE401E"/>
    <w:rsid w:val="00AE7970"/>
    <w:rsid w:val="00AF0ACF"/>
    <w:rsid w:val="00AF0F18"/>
    <w:rsid w:val="00AF279F"/>
    <w:rsid w:val="00AF33FC"/>
    <w:rsid w:val="00AF3658"/>
    <w:rsid w:val="00AF38FF"/>
    <w:rsid w:val="00AF4A85"/>
    <w:rsid w:val="00AF5017"/>
    <w:rsid w:val="00AF5C42"/>
    <w:rsid w:val="00AF6C59"/>
    <w:rsid w:val="00B0059C"/>
    <w:rsid w:val="00B031F0"/>
    <w:rsid w:val="00B041DA"/>
    <w:rsid w:val="00B05F5B"/>
    <w:rsid w:val="00B078B0"/>
    <w:rsid w:val="00B11A05"/>
    <w:rsid w:val="00B1206F"/>
    <w:rsid w:val="00B12BD4"/>
    <w:rsid w:val="00B1318C"/>
    <w:rsid w:val="00B13E91"/>
    <w:rsid w:val="00B15B10"/>
    <w:rsid w:val="00B16903"/>
    <w:rsid w:val="00B16DD1"/>
    <w:rsid w:val="00B174C4"/>
    <w:rsid w:val="00B179D5"/>
    <w:rsid w:val="00B2246A"/>
    <w:rsid w:val="00B233C6"/>
    <w:rsid w:val="00B24411"/>
    <w:rsid w:val="00B25AFA"/>
    <w:rsid w:val="00B26045"/>
    <w:rsid w:val="00B26EE3"/>
    <w:rsid w:val="00B27FD0"/>
    <w:rsid w:val="00B30485"/>
    <w:rsid w:val="00B3104B"/>
    <w:rsid w:val="00B31209"/>
    <w:rsid w:val="00B3143E"/>
    <w:rsid w:val="00B3151D"/>
    <w:rsid w:val="00B34A09"/>
    <w:rsid w:val="00B36E24"/>
    <w:rsid w:val="00B37C1B"/>
    <w:rsid w:val="00B42D30"/>
    <w:rsid w:val="00B44A27"/>
    <w:rsid w:val="00B44A4C"/>
    <w:rsid w:val="00B4575D"/>
    <w:rsid w:val="00B46208"/>
    <w:rsid w:val="00B51E0A"/>
    <w:rsid w:val="00B53431"/>
    <w:rsid w:val="00B55790"/>
    <w:rsid w:val="00B56BC7"/>
    <w:rsid w:val="00B64508"/>
    <w:rsid w:val="00B67E25"/>
    <w:rsid w:val="00B72134"/>
    <w:rsid w:val="00B75399"/>
    <w:rsid w:val="00B82A01"/>
    <w:rsid w:val="00B83FE4"/>
    <w:rsid w:val="00B9084D"/>
    <w:rsid w:val="00B90BE5"/>
    <w:rsid w:val="00B90E66"/>
    <w:rsid w:val="00B91E1C"/>
    <w:rsid w:val="00B93947"/>
    <w:rsid w:val="00B94528"/>
    <w:rsid w:val="00B94E2A"/>
    <w:rsid w:val="00B95CCD"/>
    <w:rsid w:val="00BA20BD"/>
    <w:rsid w:val="00BA22D9"/>
    <w:rsid w:val="00BA326A"/>
    <w:rsid w:val="00BA3AD5"/>
    <w:rsid w:val="00BA4902"/>
    <w:rsid w:val="00BB0468"/>
    <w:rsid w:val="00BB2BFD"/>
    <w:rsid w:val="00BB3F37"/>
    <w:rsid w:val="00BB731B"/>
    <w:rsid w:val="00BC1290"/>
    <w:rsid w:val="00BC26CB"/>
    <w:rsid w:val="00BC352C"/>
    <w:rsid w:val="00BC4D96"/>
    <w:rsid w:val="00BC7D22"/>
    <w:rsid w:val="00BD0F88"/>
    <w:rsid w:val="00BD2995"/>
    <w:rsid w:val="00BD3F19"/>
    <w:rsid w:val="00BD4D8B"/>
    <w:rsid w:val="00BD4FB5"/>
    <w:rsid w:val="00BD54C9"/>
    <w:rsid w:val="00BE09A8"/>
    <w:rsid w:val="00BE2462"/>
    <w:rsid w:val="00BE2F58"/>
    <w:rsid w:val="00BE417F"/>
    <w:rsid w:val="00BE474C"/>
    <w:rsid w:val="00BE7E26"/>
    <w:rsid w:val="00BF2FD0"/>
    <w:rsid w:val="00BF599E"/>
    <w:rsid w:val="00BF78C8"/>
    <w:rsid w:val="00C02F9A"/>
    <w:rsid w:val="00C07DCF"/>
    <w:rsid w:val="00C1017D"/>
    <w:rsid w:val="00C1028A"/>
    <w:rsid w:val="00C14BFB"/>
    <w:rsid w:val="00C164F5"/>
    <w:rsid w:val="00C17869"/>
    <w:rsid w:val="00C205AB"/>
    <w:rsid w:val="00C20AD0"/>
    <w:rsid w:val="00C2239B"/>
    <w:rsid w:val="00C22520"/>
    <w:rsid w:val="00C23158"/>
    <w:rsid w:val="00C26C28"/>
    <w:rsid w:val="00C303AE"/>
    <w:rsid w:val="00C317ED"/>
    <w:rsid w:val="00C32B38"/>
    <w:rsid w:val="00C32C56"/>
    <w:rsid w:val="00C334A1"/>
    <w:rsid w:val="00C349C7"/>
    <w:rsid w:val="00C3687A"/>
    <w:rsid w:val="00C3696D"/>
    <w:rsid w:val="00C36A72"/>
    <w:rsid w:val="00C374ED"/>
    <w:rsid w:val="00C40FB3"/>
    <w:rsid w:val="00C43A2F"/>
    <w:rsid w:val="00C443F2"/>
    <w:rsid w:val="00C4459D"/>
    <w:rsid w:val="00C45AC9"/>
    <w:rsid w:val="00C45AEF"/>
    <w:rsid w:val="00C45F0D"/>
    <w:rsid w:val="00C46252"/>
    <w:rsid w:val="00C5159A"/>
    <w:rsid w:val="00C5228B"/>
    <w:rsid w:val="00C54FB2"/>
    <w:rsid w:val="00C55895"/>
    <w:rsid w:val="00C60D4D"/>
    <w:rsid w:val="00C628D3"/>
    <w:rsid w:val="00C63613"/>
    <w:rsid w:val="00C636F6"/>
    <w:rsid w:val="00C63E8E"/>
    <w:rsid w:val="00C64376"/>
    <w:rsid w:val="00C6623F"/>
    <w:rsid w:val="00C66405"/>
    <w:rsid w:val="00C6733E"/>
    <w:rsid w:val="00C7119B"/>
    <w:rsid w:val="00C719E0"/>
    <w:rsid w:val="00C722F9"/>
    <w:rsid w:val="00C72E58"/>
    <w:rsid w:val="00C7429E"/>
    <w:rsid w:val="00C7498A"/>
    <w:rsid w:val="00C74B72"/>
    <w:rsid w:val="00C775A3"/>
    <w:rsid w:val="00C77D94"/>
    <w:rsid w:val="00C805E9"/>
    <w:rsid w:val="00C8091E"/>
    <w:rsid w:val="00C8424E"/>
    <w:rsid w:val="00C84BE8"/>
    <w:rsid w:val="00C8512A"/>
    <w:rsid w:val="00C86E8D"/>
    <w:rsid w:val="00C90918"/>
    <w:rsid w:val="00C910C7"/>
    <w:rsid w:val="00C93348"/>
    <w:rsid w:val="00C9337F"/>
    <w:rsid w:val="00C9371D"/>
    <w:rsid w:val="00C9383A"/>
    <w:rsid w:val="00C94D1A"/>
    <w:rsid w:val="00C951B7"/>
    <w:rsid w:val="00C96987"/>
    <w:rsid w:val="00C973CD"/>
    <w:rsid w:val="00CA17E6"/>
    <w:rsid w:val="00CA4A2F"/>
    <w:rsid w:val="00CA4CDF"/>
    <w:rsid w:val="00CA6B64"/>
    <w:rsid w:val="00CA701F"/>
    <w:rsid w:val="00CA79DB"/>
    <w:rsid w:val="00CA7E5D"/>
    <w:rsid w:val="00CB05B8"/>
    <w:rsid w:val="00CB3BED"/>
    <w:rsid w:val="00CB5070"/>
    <w:rsid w:val="00CB65CA"/>
    <w:rsid w:val="00CB6934"/>
    <w:rsid w:val="00CB7990"/>
    <w:rsid w:val="00CB7FC9"/>
    <w:rsid w:val="00CC0E75"/>
    <w:rsid w:val="00CC1156"/>
    <w:rsid w:val="00CC2633"/>
    <w:rsid w:val="00CC61D7"/>
    <w:rsid w:val="00CC6BCE"/>
    <w:rsid w:val="00CD1DFC"/>
    <w:rsid w:val="00CD30A8"/>
    <w:rsid w:val="00CD42B4"/>
    <w:rsid w:val="00CD452B"/>
    <w:rsid w:val="00CD534C"/>
    <w:rsid w:val="00CD53D5"/>
    <w:rsid w:val="00CE013B"/>
    <w:rsid w:val="00CE2382"/>
    <w:rsid w:val="00CE295D"/>
    <w:rsid w:val="00CE2A8C"/>
    <w:rsid w:val="00CE3809"/>
    <w:rsid w:val="00CF2447"/>
    <w:rsid w:val="00CF3415"/>
    <w:rsid w:val="00CF4F39"/>
    <w:rsid w:val="00CF4FEF"/>
    <w:rsid w:val="00CF79AE"/>
    <w:rsid w:val="00CF7F59"/>
    <w:rsid w:val="00D0039B"/>
    <w:rsid w:val="00D00B3A"/>
    <w:rsid w:val="00D01ACD"/>
    <w:rsid w:val="00D0414F"/>
    <w:rsid w:val="00D04D05"/>
    <w:rsid w:val="00D05D6E"/>
    <w:rsid w:val="00D064C5"/>
    <w:rsid w:val="00D065C5"/>
    <w:rsid w:val="00D0781A"/>
    <w:rsid w:val="00D07E6C"/>
    <w:rsid w:val="00D11D32"/>
    <w:rsid w:val="00D1287B"/>
    <w:rsid w:val="00D14674"/>
    <w:rsid w:val="00D14906"/>
    <w:rsid w:val="00D15A33"/>
    <w:rsid w:val="00D166CC"/>
    <w:rsid w:val="00D16D50"/>
    <w:rsid w:val="00D200E9"/>
    <w:rsid w:val="00D20236"/>
    <w:rsid w:val="00D20A36"/>
    <w:rsid w:val="00D20AF3"/>
    <w:rsid w:val="00D21CC8"/>
    <w:rsid w:val="00D23691"/>
    <w:rsid w:val="00D2472B"/>
    <w:rsid w:val="00D26F61"/>
    <w:rsid w:val="00D27064"/>
    <w:rsid w:val="00D2720C"/>
    <w:rsid w:val="00D3014A"/>
    <w:rsid w:val="00D313D8"/>
    <w:rsid w:val="00D33CFA"/>
    <w:rsid w:val="00D3648F"/>
    <w:rsid w:val="00D40F54"/>
    <w:rsid w:val="00D42F0D"/>
    <w:rsid w:val="00D4498B"/>
    <w:rsid w:val="00D46FF1"/>
    <w:rsid w:val="00D50BCF"/>
    <w:rsid w:val="00D519A2"/>
    <w:rsid w:val="00D52037"/>
    <w:rsid w:val="00D53DBD"/>
    <w:rsid w:val="00D54AFF"/>
    <w:rsid w:val="00D54DD3"/>
    <w:rsid w:val="00D55161"/>
    <w:rsid w:val="00D562DE"/>
    <w:rsid w:val="00D56725"/>
    <w:rsid w:val="00D56A18"/>
    <w:rsid w:val="00D57F1C"/>
    <w:rsid w:val="00D6094E"/>
    <w:rsid w:val="00D60B43"/>
    <w:rsid w:val="00D62421"/>
    <w:rsid w:val="00D633B3"/>
    <w:rsid w:val="00D64327"/>
    <w:rsid w:val="00D66B95"/>
    <w:rsid w:val="00D67371"/>
    <w:rsid w:val="00D6756B"/>
    <w:rsid w:val="00D7017F"/>
    <w:rsid w:val="00D71270"/>
    <w:rsid w:val="00D723C2"/>
    <w:rsid w:val="00D74403"/>
    <w:rsid w:val="00D7522F"/>
    <w:rsid w:val="00D77EA2"/>
    <w:rsid w:val="00D80229"/>
    <w:rsid w:val="00D806EC"/>
    <w:rsid w:val="00D82072"/>
    <w:rsid w:val="00D86792"/>
    <w:rsid w:val="00D86849"/>
    <w:rsid w:val="00D8784C"/>
    <w:rsid w:val="00D90F08"/>
    <w:rsid w:val="00D9313A"/>
    <w:rsid w:val="00D957EF"/>
    <w:rsid w:val="00D95FB1"/>
    <w:rsid w:val="00D96CF9"/>
    <w:rsid w:val="00D96DEC"/>
    <w:rsid w:val="00D97F5D"/>
    <w:rsid w:val="00DA0F3A"/>
    <w:rsid w:val="00DA3455"/>
    <w:rsid w:val="00DA4BD9"/>
    <w:rsid w:val="00DA541F"/>
    <w:rsid w:val="00DA69A8"/>
    <w:rsid w:val="00DB0A9C"/>
    <w:rsid w:val="00DB0E01"/>
    <w:rsid w:val="00DB224D"/>
    <w:rsid w:val="00DB2C02"/>
    <w:rsid w:val="00DB3D55"/>
    <w:rsid w:val="00DB47A9"/>
    <w:rsid w:val="00DB4D50"/>
    <w:rsid w:val="00DB5D24"/>
    <w:rsid w:val="00DB692B"/>
    <w:rsid w:val="00DB6EA4"/>
    <w:rsid w:val="00DC0C9D"/>
    <w:rsid w:val="00DC1161"/>
    <w:rsid w:val="00DC11D8"/>
    <w:rsid w:val="00DC3660"/>
    <w:rsid w:val="00DC51B3"/>
    <w:rsid w:val="00DC59B7"/>
    <w:rsid w:val="00DC59E6"/>
    <w:rsid w:val="00DC6AB3"/>
    <w:rsid w:val="00DC6E91"/>
    <w:rsid w:val="00DC728D"/>
    <w:rsid w:val="00DD131E"/>
    <w:rsid w:val="00DD1FB5"/>
    <w:rsid w:val="00DD2B30"/>
    <w:rsid w:val="00DD4BEE"/>
    <w:rsid w:val="00DD672C"/>
    <w:rsid w:val="00DD708A"/>
    <w:rsid w:val="00DD7EB6"/>
    <w:rsid w:val="00DD7F68"/>
    <w:rsid w:val="00DE091D"/>
    <w:rsid w:val="00DE3025"/>
    <w:rsid w:val="00DE3695"/>
    <w:rsid w:val="00DE3810"/>
    <w:rsid w:val="00DE6242"/>
    <w:rsid w:val="00DE7A69"/>
    <w:rsid w:val="00DF019F"/>
    <w:rsid w:val="00DF2EBF"/>
    <w:rsid w:val="00DF3283"/>
    <w:rsid w:val="00DF5881"/>
    <w:rsid w:val="00DF6D78"/>
    <w:rsid w:val="00E02EB4"/>
    <w:rsid w:val="00E035A9"/>
    <w:rsid w:val="00E04BBF"/>
    <w:rsid w:val="00E04D09"/>
    <w:rsid w:val="00E0562A"/>
    <w:rsid w:val="00E06419"/>
    <w:rsid w:val="00E06DDA"/>
    <w:rsid w:val="00E102CD"/>
    <w:rsid w:val="00E12310"/>
    <w:rsid w:val="00E13090"/>
    <w:rsid w:val="00E1352E"/>
    <w:rsid w:val="00E13FF9"/>
    <w:rsid w:val="00E14915"/>
    <w:rsid w:val="00E14A84"/>
    <w:rsid w:val="00E15F01"/>
    <w:rsid w:val="00E1611F"/>
    <w:rsid w:val="00E17A27"/>
    <w:rsid w:val="00E204B9"/>
    <w:rsid w:val="00E21C86"/>
    <w:rsid w:val="00E22A80"/>
    <w:rsid w:val="00E24E82"/>
    <w:rsid w:val="00E261FA"/>
    <w:rsid w:val="00E302B0"/>
    <w:rsid w:val="00E325E1"/>
    <w:rsid w:val="00E32E58"/>
    <w:rsid w:val="00E35D5B"/>
    <w:rsid w:val="00E36CB3"/>
    <w:rsid w:val="00E41D51"/>
    <w:rsid w:val="00E427AE"/>
    <w:rsid w:val="00E42C5B"/>
    <w:rsid w:val="00E42CDC"/>
    <w:rsid w:val="00E43353"/>
    <w:rsid w:val="00E43B55"/>
    <w:rsid w:val="00E46E55"/>
    <w:rsid w:val="00E47420"/>
    <w:rsid w:val="00E47477"/>
    <w:rsid w:val="00E47FC3"/>
    <w:rsid w:val="00E5080E"/>
    <w:rsid w:val="00E50B1E"/>
    <w:rsid w:val="00E51C5E"/>
    <w:rsid w:val="00E53537"/>
    <w:rsid w:val="00E547E7"/>
    <w:rsid w:val="00E54D82"/>
    <w:rsid w:val="00E5537F"/>
    <w:rsid w:val="00E5623B"/>
    <w:rsid w:val="00E5644D"/>
    <w:rsid w:val="00E566D1"/>
    <w:rsid w:val="00E57972"/>
    <w:rsid w:val="00E60C03"/>
    <w:rsid w:val="00E6200F"/>
    <w:rsid w:val="00E634D2"/>
    <w:rsid w:val="00E6436A"/>
    <w:rsid w:val="00E643B4"/>
    <w:rsid w:val="00E645B3"/>
    <w:rsid w:val="00E65F99"/>
    <w:rsid w:val="00E66A47"/>
    <w:rsid w:val="00E6763D"/>
    <w:rsid w:val="00E70BBE"/>
    <w:rsid w:val="00E71862"/>
    <w:rsid w:val="00E724FC"/>
    <w:rsid w:val="00E740D4"/>
    <w:rsid w:val="00E800E9"/>
    <w:rsid w:val="00E80251"/>
    <w:rsid w:val="00E81765"/>
    <w:rsid w:val="00E8255B"/>
    <w:rsid w:val="00E83972"/>
    <w:rsid w:val="00E84028"/>
    <w:rsid w:val="00E86160"/>
    <w:rsid w:val="00E86186"/>
    <w:rsid w:val="00E8796B"/>
    <w:rsid w:val="00E918F0"/>
    <w:rsid w:val="00E92003"/>
    <w:rsid w:val="00E92C51"/>
    <w:rsid w:val="00E932E7"/>
    <w:rsid w:val="00E96CA9"/>
    <w:rsid w:val="00EA0145"/>
    <w:rsid w:val="00EA0EC6"/>
    <w:rsid w:val="00EA2F39"/>
    <w:rsid w:val="00EA3A36"/>
    <w:rsid w:val="00EA454C"/>
    <w:rsid w:val="00EA46C3"/>
    <w:rsid w:val="00EA4DCD"/>
    <w:rsid w:val="00EA54FC"/>
    <w:rsid w:val="00EA5E2A"/>
    <w:rsid w:val="00EA608C"/>
    <w:rsid w:val="00EA6AD0"/>
    <w:rsid w:val="00EB3F79"/>
    <w:rsid w:val="00EB4190"/>
    <w:rsid w:val="00EB55EE"/>
    <w:rsid w:val="00EC0552"/>
    <w:rsid w:val="00EC1F76"/>
    <w:rsid w:val="00EC4CA0"/>
    <w:rsid w:val="00EC52B1"/>
    <w:rsid w:val="00EC6361"/>
    <w:rsid w:val="00EC64E8"/>
    <w:rsid w:val="00EC79A6"/>
    <w:rsid w:val="00ED0838"/>
    <w:rsid w:val="00ED2C55"/>
    <w:rsid w:val="00ED3076"/>
    <w:rsid w:val="00ED32D5"/>
    <w:rsid w:val="00ED5B45"/>
    <w:rsid w:val="00ED7FFE"/>
    <w:rsid w:val="00EE0FAE"/>
    <w:rsid w:val="00EE50A0"/>
    <w:rsid w:val="00EE67D1"/>
    <w:rsid w:val="00EE7830"/>
    <w:rsid w:val="00EF0278"/>
    <w:rsid w:val="00EF0B5D"/>
    <w:rsid w:val="00EF1438"/>
    <w:rsid w:val="00EF268A"/>
    <w:rsid w:val="00EF2E49"/>
    <w:rsid w:val="00EF2FB6"/>
    <w:rsid w:val="00EF33AE"/>
    <w:rsid w:val="00EF3ECC"/>
    <w:rsid w:val="00EF4F52"/>
    <w:rsid w:val="00EF5177"/>
    <w:rsid w:val="00EF595C"/>
    <w:rsid w:val="00EF5DF4"/>
    <w:rsid w:val="00EF69DB"/>
    <w:rsid w:val="00F01644"/>
    <w:rsid w:val="00F01D5B"/>
    <w:rsid w:val="00F047C3"/>
    <w:rsid w:val="00F0635D"/>
    <w:rsid w:val="00F071D4"/>
    <w:rsid w:val="00F12017"/>
    <w:rsid w:val="00F1287D"/>
    <w:rsid w:val="00F167CF"/>
    <w:rsid w:val="00F17406"/>
    <w:rsid w:val="00F21905"/>
    <w:rsid w:val="00F22064"/>
    <w:rsid w:val="00F24442"/>
    <w:rsid w:val="00F24B0C"/>
    <w:rsid w:val="00F25148"/>
    <w:rsid w:val="00F25287"/>
    <w:rsid w:val="00F25F5D"/>
    <w:rsid w:val="00F26687"/>
    <w:rsid w:val="00F26ED9"/>
    <w:rsid w:val="00F26F4C"/>
    <w:rsid w:val="00F2710D"/>
    <w:rsid w:val="00F3239B"/>
    <w:rsid w:val="00F32489"/>
    <w:rsid w:val="00F32E8B"/>
    <w:rsid w:val="00F3318C"/>
    <w:rsid w:val="00F362FF"/>
    <w:rsid w:val="00F36B39"/>
    <w:rsid w:val="00F37634"/>
    <w:rsid w:val="00F3763F"/>
    <w:rsid w:val="00F414FA"/>
    <w:rsid w:val="00F41C12"/>
    <w:rsid w:val="00F431AC"/>
    <w:rsid w:val="00F47CBA"/>
    <w:rsid w:val="00F51ED2"/>
    <w:rsid w:val="00F52C6F"/>
    <w:rsid w:val="00F54609"/>
    <w:rsid w:val="00F546D1"/>
    <w:rsid w:val="00F54EBF"/>
    <w:rsid w:val="00F55AC7"/>
    <w:rsid w:val="00F56AAD"/>
    <w:rsid w:val="00F6323E"/>
    <w:rsid w:val="00F63C90"/>
    <w:rsid w:val="00F65060"/>
    <w:rsid w:val="00F664B9"/>
    <w:rsid w:val="00F66559"/>
    <w:rsid w:val="00F70E2D"/>
    <w:rsid w:val="00F7342E"/>
    <w:rsid w:val="00F73FB4"/>
    <w:rsid w:val="00F74D4D"/>
    <w:rsid w:val="00F753E2"/>
    <w:rsid w:val="00F76824"/>
    <w:rsid w:val="00F76B43"/>
    <w:rsid w:val="00F77B43"/>
    <w:rsid w:val="00F80749"/>
    <w:rsid w:val="00F80BE0"/>
    <w:rsid w:val="00F80DA6"/>
    <w:rsid w:val="00F81284"/>
    <w:rsid w:val="00F841A8"/>
    <w:rsid w:val="00F857E9"/>
    <w:rsid w:val="00F86175"/>
    <w:rsid w:val="00F87079"/>
    <w:rsid w:val="00F874DF"/>
    <w:rsid w:val="00F91AD8"/>
    <w:rsid w:val="00F932BB"/>
    <w:rsid w:val="00F94F88"/>
    <w:rsid w:val="00FA02AC"/>
    <w:rsid w:val="00FA044F"/>
    <w:rsid w:val="00FA0DB3"/>
    <w:rsid w:val="00FA2207"/>
    <w:rsid w:val="00FA24F0"/>
    <w:rsid w:val="00FA2EC1"/>
    <w:rsid w:val="00FA516F"/>
    <w:rsid w:val="00FA56F1"/>
    <w:rsid w:val="00FA5D15"/>
    <w:rsid w:val="00FB2C65"/>
    <w:rsid w:val="00FB43EE"/>
    <w:rsid w:val="00FB50E4"/>
    <w:rsid w:val="00FB51CB"/>
    <w:rsid w:val="00FB7F59"/>
    <w:rsid w:val="00FC0D43"/>
    <w:rsid w:val="00FC1721"/>
    <w:rsid w:val="00FC283E"/>
    <w:rsid w:val="00FC5372"/>
    <w:rsid w:val="00FC556C"/>
    <w:rsid w:val="00FC63AC"/>
    <w:rsid w:val="00FC7450"/>
    <w:rsid w:val="00FD35A4"/>
    <w:rsid w:val="00FD3A87"/>
    <w:rsid w:val="00FD42F9"/>
    <w:rsid w:val="00FD5191"/>
    <w:rsid w:val="00FD72D4"/>
    <w:rsid w:val="00FD7B57"/>
    <w:rsid w:val="00FE0F2A"/>
    <w:rsid w:val="00FE2368"/>
    <w:rsid w:val="00FE4461"/>
    <w:rsid w:val="00FE46FD"/>
    <w:rsid w:val="00FE475D"/>
    <w:rsid w:val="00FE7D60"/>
    <w:rsid w:val="00FF01A6"/>
    <w:rsid w:val="00FF0F91"/>
    <w:rsid w:val="00FF3785"/>
    <w:rsid w:val="00FF669D"/>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0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48"/>
    <w:pPr>
      <w:tabs>
        <w:tab w:val="left" w:pos="8640"/>
      </w:tabs>
      <w:spacing w:line="220" w:lineRule="exact"/>
    </w:pPr>
  </w:style>
  <w:style w:type="paragraph" w:styleId="Heading1">
    <w:name w:val="heading 1"/>
    <w:basedOn w:val="Normal"/>
    <w:next w:val="Normal"/>
    <w:link w:val="Heading1Char"/>
    <w:uiPriority w:val="99"/>
    <w:qFormat/>
    <w:locked/>
    <w:rsid w:val="00F1287D"/>
    <w:pPr>
      <w:widowControl w:val="0"/>
      <w:numPr>
        <w:numId w:val="4"/>
      </w:numPr>
      <w:tabs>
        <w:tab w:val="clear" w:pos="8640"/>
        <w:tab w:val="left" w:pos="1080"/>
      </w:tabs>
      <w:spacing w:after="240"/>
      <w:outlineLvl w:val="0"/>
    </w:pPr>
    <w:rPr>
      <w:bCs/>
      <w:sz w:val="24"/>
      <w:u w:val="single"/>
    </w:rPr>
  </w:style>
  <w:style w:type="paragraph" w:styleId="Heading2">
    <w:name w:val="heading 2"/>
    <w:basedOn w:val="Normal"/>
    <w:next w:val="Normal"/>
    <w:link w:val="Heading2Char"/>
    <w:uiPriority w:val="99"/>
    <w:qFormat/>
    <w:locked/>
    <w:rsid w:val="00F1287D"/>
    <w:pPr>
      <w:keepNext/>
      <w:widowControl w:val="0"/>
      <w:numPr>
        <w:ilvl w:val="1"/>
        <w:numId w:val="4"/>
      </w:numPr>
      <w:tabs>
        <w:tab w:val="clear" w:pos="8640"/>
        <w:tab w:val="left" w:pos="1080"/>
      </w:tabs>
      <w:spacing w:before="240" w:after="240"/>
      <w:outlineLvl w:val="1"/>
    </w:pPr>
    <w:rPr>
      <w:sz w:val="24"/>
    </w:rPr>
  </w:style>
  <w:style w:type="paragraph" w:styleId="Heading3">
    <w:name w:val="heading 3"/>
    <w:basedOn w:val="ListParagraph"/>
    <w:next w:val="Normal"/>
    <w:link w:val="Heading3Char"/>
    <w:uiPriority w:val="99"/>
    <w:qFormat/>
    <w:locked/>
    <w:rsid w:val="00F1287D"/>
    <w:pPr>
      <w:keepNext/>
      <w:widowControl w:val="0"/>
      <w:numPr>
        <w:ilvl w:val="2"/>
        <w:numId w:val="4"/>
      </w:numPr>
      <w:tabs>
        <w:tab w:val="left" w:pos="1080"/>
      </w:tabs>
      <w:spacing w:before="240" w:after="240"/>
      <w:outlineLvl w:val="2"/>
    </w:pPr>
    <w:rPr>
      <w:u w:val="single"/>
    </w:rPr>
  </w:style>
  <w:style w:type="paragraph" w:styleId="Heading4">
    <w:name w:val="heading 4"/>
    <w:basedOn w:val="Normal"/>
    <w:next w:val="Normal"/>
    <w:link w:val="Heading4Char"/>
    <w:autoRedefine/>
    <w:uiPriority w:val="99"/>
    <w:qFormat/>
    <w:rsid w:val="00B233C6"/>
    <w:pPr>
      <w:keepNext/>
      <w:numPr>
        <w:ilvl w:val="3"/>
        <w:numId w:val="4"/>
      </w:numPr>
      <w:tabs>
        <w:tab w:val="clear" w:pos="8640"/>
        <w:tab w:val="left" w:pos="1080"/>
      </w:tabs>
      <w:spacing w:after="240" w:line="240" w:lineRule="auto"/>
      <w:outlineLvl w:val="3"/>
    </w:pPr>
    <w:rPr>
      <w:sz w:val="24"/>
      <w:szCs w:val="24"/>
    </w:rPr>
  </w:style>
  <w:style w:type="paragraph" w:styleId="Heading5">
    <w:name w:val="heading 5"/>
    <w:basedOn w:val="Normal"/>
    <w:next w:val="Normal"/>
    <w:link w:val="Heading5Char"/>
    <w:uiPriority w:val="99"/>
    <w:qFormat/>
    <w:rsid w:val="00CE2382"/>
    <w:pPr>
      <w:widowControl w:val="0"/>
      <w:numPr>
        <w:ilvl w:val="4"/>
        <w:numId w:val="4"/>
      </w:numPr>
      <w:tabs>
        <w:tab w:val="clear" w:pos="8640"/>
      </w:tabs>
      <w:spacing w:after="240" w:line="240" w:lineRule="auto"/>
      <w:outlineLvl w:val="4"/>
    </w:pPr>
    <w:rPr>
      <w:i/>
      <w:sz w:val="24"/>
    </w:rPr>
  </w:style>
  <w:style w:type="paragraph" w:styleId="Heading6">
    <w:name w:val="heading 6"/>
    <w:basedOn w:val="Normal"/>
    <w:next w:val="Normal"/>
    <w:link w:val="Heading6Char"/>
    <w:uiPriority w:val="99"/>
    <w:qFormat/>
    <w:rsid w:val="00C7498A"/>
    <w:pPr>
      <w:widowControl w:val="0"/>
      <w:numPr>
        <w:ilvl w:val="5"/>
        <w:numId w:val="4"/>
      </w:numPr>
      <w:tabs>
        <w:tab w:val="clear" w:pos="8640"/>
      </w:tabs>
      <w:outlineLvl w:val="5"/>
    </w:pPr>
    <w:rPr>
      <w:szCs w:val="22"/>
    </w:rPr>
  </w:style>
  <w:style w:type="paragraph" w:styleId="Heading7">
    <w:name w:val="heading 7"/>
    <w:basedOn w:val="Normal"/>
    <w:next w:val="Normal"/>
    <w:link w:val="Heading7Char"/>
    <w:uiPriority w:val="99"/>
    <w:qFormat/>
    <w:rsid w:val="00C7498A"/>
    <w:pPr>
      <w:numPr>
        <w:ilvl w:val="6"/>
        <w:numId w:val="4"/>
      </w:numPr>
      <w:tabs>
        <w:tab w:val="clear" w:pos="8640"/>
      </w:tabs>
      <w:spacing w:before="240" w:after="60"/>
      <w:outlineLvl w:val="6"/>
    </w:pPr>
    <w:rPr>
      <w:szCs w:val="24"/>
    </w:rPr>
  </w:style>
  <w:style w:type="paragraph" w:styleId="Heading8">
    <w:name w:val="heading 8"/>
    <w:basedOn w:val="Normal"/>
    <w:next w:val="Normal"/>
    <w:link w:val="Heading8Char"/>
    <w:uiPriority w:val="99"/>
    <w:qFormat/>
    <w:rsid w:val="00C7498A"/>
    <w:pPr>
      <w:numPr>
        <w:ilvl w:val="7"/>
        <w:numId w:val="4"/>
      </w:numPr>
      <w:spacing w:before="240" w:after="60"/>
      <w:outlineLvl w:val="7"/>
    </w:pPr>
    <w:rPr>
      <w:rFonts w:ascii="Arial" w:hAnsi="Arial"/>
      <w:i/>
    </w:rPr>
  </w:style>
  <w:style w:type="paragraph" w:styleId="Heading9">
    <w:name w:val="heading 9"/>
    <w:basedOn w:val="Normal"/>
    <w:next w:val="Normal"/>
    <w:link w:val="Heading9Char"/>
    <w:uiPriority w:val="99"/>
    <w:qFormat/>
    <w:rsid w:val="00CB7990"/>
    <w:pPr>
      <w:numPr>
        <w:ilvl w:val="8"/>
        <w:numId w:val="4"/>
      </w:numPr>
      <w:spacing w:before="240" w:after="6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87D"/>
    <w:rPr>
      <w:bCs/>
      <w:sz w:val="24"/>
      <w:u w:val="single"/>
    </w:rPr>
  </w:style>
  <w:style w:type="character" w:customStyle="1" w:styleId="Heading2Char">
    <w:name w:val="Heading 2 Char"/>
    <w:basedOn w:val="DefaultParagraphFont"/>
    <w:link w:val="Heading2"/>
    <w:uiPriority w:val="99"/>
    <w:rsid w:val="00F1287D"/>
    <w:rPr>
      <w:sz w:val="24"/>
    </w:rPr>
  </w:style>
  <w:style w:type="character" w:customStyle="1" w:styleId="Heading3Char">
    <w:name w:val="Heading 3 Char"/>
    <w:basedOn w:val="DefaultParagraphFont"/>
    <w:link w:val="Heading3"/>
    <w:uiPriority w:val="99"/>
    <w:rsid w:val="00F1287D"/>
    <w:rPr>
      <w:sz w:val="24"/>
      <w:szCs w:val="24"/>
      <w:u w:val="single"/>
    </w:rPr>
  </w:style>
  <w:style w:type="character" w:customStyle="1" w:styleId="Heading4Char">
    <w:name w:val="Heading 4 Char"/>
    <w:basedOn w:val="DefaultParagraphFont"/>
    <w:link w:val="Heading4"/>
    <w:uiPriority w:val="99"/>
    <w:rsid w:val="00B233C6"/>
    <w:rPr>
      <w:sz w:val="24"/>
      <w:szCs w:val="24"/>
    </w:rPr>
  </w:style>
  <w:style w:type="character" w:customStyle="1" w:styleId="Heading5Char">
    <w:name w:val="Heading 5 Char"/>
    <w:basedOn w:val="DefaultParagraphFont"/>
    <w:link w:val="Heading5"/>
    <w:uiPriority w:val="99"/>
    <w:rsid w:val="00CE2382"/>
    <w:rPr>
      <w:i/>
      <w:sz w:val="24"/>
    </w:rPr>
  </w:style>
  <w:style w:type="character" w:customStyle="1" w:styleId="Heading6Char">
    <w:name w:val="Heading 6 Char"/>
    <w:basedOn w:val="DefaultParagraphFont"/>
    <w:link w:val="Heading6"/>
    <w:uiPriority w:val="99"/>
    <w:rsid w:val="00CD279D"/>
    <w:rPr>
      <w:szCs w:val="22"/>
    </w:rPr>
  </w:style>
  <w:style w:type="character" w:customStyle="1" w:styleId="Heading7Char">
    <w:name w:val="Heading 7 Char"/>
    <w:basedOn w:val="DefaultParagraphFont"/>
    <w:link w:val="Heading7"/>
    <w:uiPriority w:val="99"/>
    <w:rsid w:val="00CD279D"/>
    <w:rPr>
      <w:szCs w:val="24"/>
    </w:rPr>
  </w:style>
  <w:style w:type="character" w:customStyle="1" w:styleId="Heading8Char">
    <w:name w:val="Heading 8 Char"/>
    <w:basedOn w:val="DefaultParagraphFont"/>
    <w:link w:val="Heading8"/>
    <w:uiPriority w:val="99"/>
    <w:rsid w:val="00CD279D"/>
    <w:rPr>
      <w:rFonts w:ascii="Arial" w:hAnsi="Arial"/>
      <w:i/>
    </w:rPr>
  </w:style>
  <w:style w:type="character" w:customStyle="1" w:styleId="Heading9Char">
    <w:name w:val="Heading 9 Char"/>
    <w:basedOn w:val="DefaultParagraphFont"/>
    <w:link w:val="Heading9"/>
    <w:uiPriority w:val="99"/>
    <w:rsid w:val="00CB7990"/>
  </w:style>
  <w:style w:type="character" w:styleId="PageNumber">
    <w:name w:val="page number"/>
    <w:basedOn w:val="DefaultParagraphFont"/>
    <w:uiPriority w:val="99"/>
    <w:rsid w:val="00C7498A"/>
    <w:rPr>
      <w:rFonts w:cs="Times New Roman"/>
    </w:rPr>
  </w:style>
  <w:style w:type="paragraph" w:styleId="Footer">
    <w:name w:val="footer"/>
    <w:aliases w:val="FOOTER,foot,Foot"/>
    <w:basedOn w:val="Normal"/>
    <w:link w:val="FooterChar"/>
    <w:uiPriority w:val="99"/>
    <w:locked/>
    <w:rsid w:val="00C7498A"/>
    <w:pPr>
      <w:tabs>
        <w:tab w:val="clear" w:pos="8640"/>
        <w:tab w:val="center" w:pos="4680"/>
      </w:tabs>
      <w:jc w:val="center"/>
    </w:pPr>
  </w:style>
  <w:style w:type="character" w:customStyle="1" w:styleId="FooterChar">
    <w:name w:val="Footer Char"/>
    <w:aliases w:val="FOOTER Char,foot Char,Foot Char"/>
    <w:basedOn w:val="DefaultParagraphFont"/>
    <w:link w:val="Footer"/>
    <w:uiPriority w:val="99"/>
    <w:locked/>
    <w:rsid w:val="00C7498A"/>
    <w:rPr>
      <w:rFonts w:cs="Times New Roman"/>
      <w:sz w:val="24"/>
      <w:lang w:val="en-US" w:eastAsia="en-US" w:bidi="ar-SA"/>
    </w:rPr>
  </w:style>
  <w:style w:type="paragraph" w:styleId="Header">
    <w:name w:val="header"/>
    <w:aliases w:val="header/odd,head,Head"/>
    <w:basedOn w:val="Normal"/>
    <w:link w:val="HeaderChar"/>
    <w:locked/>
    <w:rsid w:val="00191673"/>
    <w:pPr>
      <w:tabs>
        <w:tab w:val="clear" w:pos="8640"/>
        <w:tab w:val="right" w:pos="9360"/>
      </w:tabs>
      <w:jc w:val="right"/>
    </w:pPr>
    <w:rPr>
      <w:sz w:val="24"/>
      <w:szCs w:val="18"/>
    </w:rPr>
  </w:style>
  <w:style w:type="character" w:customStyle="1" w:styleId="HeaderChar">
    <w:name w:val="Header Char"/>
    <w:aliases w:val="header/odd Char,head Char,Head Char"/>
    <w:basedOn w:val="DefaultParagraphFont"/>
    <w:link w:val="Header"/>
    <w:locked/>
    <w:rsid w:val="00191673"/>
    <w:rPr>
      <w:rFonts w:cs="Times New Roman"/>
      <w:sz w:val="18"/>
      <w:szCs w:val="18"/>
    </w:rPr>
  </w:style>
  <w:style w:type="paragraph" w:customStyle="1" w:styleId="FigureTitle">
    <w:name w:val="Figure Title"/>
    <w:next w:val="Normal"/>
    <w:uiPriority w:val="99"/>
    <w:locked/>
    <w:rsid w:val="00C7498A"/>
    <w:pPr>
      <w:spacing w:before="240" w:after="480"/>
      <w:jc w:val="center"/>
    </w:pPr>
    <w:rPr>
      <w:szCs w:val="24"/>
    </w:rPr>
  </w:style>
  <w:style w:type="paragraph" w:customStyle="1" w:styleId="bulletedparagraph">
    <w:name w:val="bulleted paragraph"/>
    <w:basedOn w:val="Normal"/>
    <w:uiPriority w:val="99"/>
    <w:rsid w:val="00C7498A"/>
    <w:pPr>
      <w:tabs>
        <w:tab w:val="clear" w:pos="8640"/>
      </w:tabs>
      <w:spacing w:after="80"/>
      <w:ind w:left="1440" w:hanging="360"/>
    </w:pPr>
  </w:style>
  <w:style w:type="paragraph" w:customStyle="1" w:styleId="dashparagraph">
    <w:name w:val="dash paragraph"/>
    <w:basedOn w:val="bulletedparagraph"/>
    <w:uiPriority w:val="99"/>
    <w:rsid w:val="00C7498A"/>
    <w:pPr>
      <w:spacing w:line="200" w:lineRule="exact"/>
      <w:ind w:left="1714" w:hanging="274"/>
    </w:pPr>
  </w:style>
  <w:style w:type="paragraph" w:customStyle="1" w:styleId="TABLETITLE">
    <w:name w:val="TABLE TITLE"/>
    <w:basedOn w:val="Normal"/>
    <w:link w:val="TABLETITLEChar"/>
    <w:locked/>
    <w:rsid w:val="00A93868"/>
    <w:pPr>
      <w:keepNext/>
      <w:widowControl w:val="0"/>
      <w:tabs>
        <w:tab w:val="clear" w:pos="8640"/>
      </w:tabs>
      <w:spacing w:after="240"/>
      <w:jc w:val="center"/>
    </w:pPr>
    <w:rPr>
      <w:b/>
      <w:caps/>
      <w:szCs w:val="24"/>
    </w:rPr>
  </w:style>
  <w:style w:type="paragraph" w:customStyle="1" w:styleId="TOC">
    <w:name w:val="TOC"/>
    <w:basedOn w:val="Normal"/>
    <w:uiPriority w:val="99"/>
    <w:locked/>
    <w:rsid w:val="00C7498A"/>
    <w:pPr>
      <w:widowControl w:val="0"/>
      <w:tabs>
        <w:tab w:val="clear" w:pos="8640"/>
        <w:tab w:val="right" w:leader="dot" w:pos="9360"/>
      </w:tabs>
      <w:spacing w:after="20"/>
      <w:ind w:left="1440" w:right="720" w:hanging="1440"/>
    </w:pPr>
    <w:rPr>
      <w:caps/>
      <w:noProof/>
      <w:szCs w:val="24"/>
    </w:rPr>
  </w:style>
  <w:style w:type="paragraph" w:customStyle="1" w:styleId="NOTE">
    <w:name w:val="NOTE:"/>
    <w:basedOn w:val="Normal"/>
    <w:uiPriority w:val="99"/>
    <w:rsid w:val="00C7498A"/>
    <w:pPr>
      <w:ind w:left="1980" w:hanging="900"/>
    </w:pPr>
    <w:rPr>
      <w:u w:val="single"/>
    </w:rPr>
  </w:style>
  <w:style w:type="paragraph" w:customStyle="1" w:styleId="1">
    <w:name w:val="(1)"/>
    <w:basedOn w:val="dashparagraph"/>
    <w:uiPriority w:val="99"/>
    <w:rsid w:val="00C7498A"/>
    <w:pPr>
      <w:widowControl w:val="0"/>
      <w:spacing w:line="240" w:lineRule="auto"/>
      <w:ind w:left="2160" w:hanging="360"/>
    </w:pPr>
  </w:style>
  <w:style w:type="paragraph" w:styleId="TableofFigures">
    <w:name w:val="table of figures"/>
    <w:basedOn w:val="Normal"/>
    <w:next w:val="Normal"/>
    <w:uiPriority w:val="99"/>
    <w:locked/>
    <w:rsid w:val="00C7498A"/>
    <w:pPr>
      <w:widowControl w:val="0"/>
      <w:tabs>
        <w:tab w:val="clear" w:pos="8640"/>
        <w:tab w:val="left" w:pos="1080"/>
        <w:tab w:val="left" w:pos="2160"/>
        <w:tab w:val="right" w:leader="dot" w:pos="9350"/>
      </w:tabs>
      <w:ind w:left="1080" w:hanging="1080"/>
    </w:pPr>
    <w:rPr>
      <w:szCs w:val="24"/>
    </w:rPr>
  </w:style>
  <w:style w:type="paragraph" w:customStyle="1" w:styleId="a">
    <w:name w:val="a."/>
    <w:uiPriority w:val="99"/>
    <w:rsid w:val="00C7498A"/>
    <w:pPr>
      <w:spacing w:after="80"/>
      <w:ind w:left="1800" w:hanging="360"/>
    </w:pPr>
  </w:style>
  <w:style w:type="paragraph" w:customStyle="1" w:styleId="10">
    <w:name w:val="1."/>
    <w:uiPriority w:val="99"/>
    <w:rsid w:val="00C7498A"/>
    <w:pPr>
      <w:spacing w:after="80"/>
      <w:ind w:left="1440" w:hanging="360"/>
    </w:pPr>
    <w:rPr>
      <w:sz w:val="24"/>
    </w:rPr>
  </w:style>
  <w:style w:type="paragraph" w:customStyle="1" w:styleId="Paragraph">
    <w:name w:val="Paragraph"/>
    <w:basedOn w:val="Normal"/>
    <w:link w:val="ParagraphChar"/>
    <w:qFormat/>
    <w:rsid w:val="00E04D09"/>
    <w:pPr>
      <w:tabs>
        <w:tab w:val="clear" w:pos="8640"/>
      </w:tabs>
      <w:spacing w:after="240" w:line="240" w:lineRule="auto"/>
      <w:ind w:left="1080"/>
    </w:pPr>
    <w:rPr>
      <w:iCs/>
      <w:sz w:val="24"/>
    </w:rPr>
  </w:style>
  <w:style w:type="paragraph" w:customStyle="1" w:styleId="TABLETITLEContd">
    <w:name w:val="TABLE TITLE (Cont'd)"/>
    <w:basedOn w:val="Footer"/>
    <w:link w:val="TABLETITLEContdChar"/>
    <w:uiPriority w:val="99"/>
    <w:locked/>
    <w:rsid w:val="00C7498A"/>
    <w:pPr>
      <w:tabs>
        <w:tab w:val="clear" w:pos="4680"/>
      </w:tabs>
      <w:spacing w:before="240" w:after="240"/>
    </w:pPr>
    <w:rPr>
      <w:rFonts w:ascii="Times New Roman Bold" w:hAnsi="Times New Roman Bold"/>
      <w:b/>
      <w:caps/>
    </w:rPr>
  </w:style>
  <w:style w:type="paragraph" w:styleId="ListBullet">
    <w:name w:val="List Bullet"/>
    <w:basedOn w:val="Normal"/>
    <w:autoRedefine/>
    <w:uiPriority w:val="99"/>
    <w:rsid w:val="00C7498A"/>
    <w:pPr>
      <w:numPr>
        <w:numId w:val="1"/>
      </w:numPr>
      <w:tabs>
        <w:tab w:val="clear" w:pos="1440"/>
        <w:tab w:val="clear" w:pos="8640"/>
        <w:tab w:val="left" w:pos="1400"/>
      </w:tabs>
      <w:spacing w:after="60"/>
      <w:ind w:left="1400" w:hanging="320"/>
    </w:pPr>
  </w:style>
  <w:style w:type="paragraph" w:styleId="TOC1">
    <w:name w:val="toc 1"/>
    <w:basedOn w:val="Normal"/>
    <w:next w:val="Normal"/>
    <w:link w:val="TOC1Char"/>
    <w:autoRedefine/>
    <w:uiPriority w:val="39"/>
    <w:locked/>
    <w:rsid w:val="00773943"/>
    <w:pPr>
      <w:tabs>
        <w:tab w:val="clear" w:pos="8640"/>
        <w:tab w:val="left" w:pos="600"/>
        <w:tab w:val="right" w:leader="dot" w:pos="9350"/>
      </w:tabs>
      <w:spacing w:before="120" w:after="120"/>
    </w:pPr>
    <w:rPr>
      <w:b/>
      <w:bCs/>
      <w:caps/>
    </w:rPr>
  </w:style>
  <w:style w:type="paragraph" w:styleId="TOC2">
    <w:name w:val="toc 2"/>
    <w:basedOn w:val="Normal"/>
    <w:next w:val="Normal"/>
    <w:uiPriority w:val="39"/>
    <w:locked/>
    <w:rsid w:val="00C7498A"/>
    <w:pPr>
      <w:tabs>
        <w:tab w:val="clear" w:pos="8640"/>
      </w:tabs>
      <w:ind w:left="200"/>
    </w:pPr>
    <w:rPr>
      <w:smallCaps/>
    </w:rPr>
  </w:style>
  <w:style w:type="paragraph" w:styleId="TOC3">
    <w:name w:val="toc 3"/>
    <w:basedOn w:val="Normal"/>
    <w:next w:val="Normal"/>
    <w:uiPriority w:val="39"/>
    <w:locked/>
    <w:rsid w:val="00C7498A"/>
    <w:pPr>
      <w:tabs>
        <w:tab w:val="clear" w:pos="8640"/>
      </w:tabs>
      <w:ind w:left="400"/>
    </w:pPr>
    <w:rPr>
      <w:i/>
      <w:iCs/>
    </w:rPr>
  </w:style>
  <w:style w:type="paragraph" w:styleId="TOC4">
    <w:name w:val="toc 4"/>
    <w:basedOn w:val="Normal"/>
    <w:next w:val="Normal"/>
    <w:autoRedefine/>
    <w:uiPriority w:val="99"/>
    <w:locked/>
    <w:rsid w:val="00C7498A"/>
    <w:pPr>
      <w:tabs>
        <w:tab w:val="clear" w:pos="8640"/>
      </w:tabs>
      <w:ind w:left="600"/>
    </w:pPr>
    <w:rPr>
      <w:sz w:val="18"/>
      <w:szCs w:val="18"/>
    </w:rPr>
  </w:style>
  <w:style w:type="paragraph" w:styleId="TOC5">
    <w:name w:val="toc 5"/>
    <w:basedOn w:val="Normal"/>
    <w:next w:val="Normal"/>
    <w:autoRedefine/>
    <w:uiPriority w:val="99"/>
    <w:locked/>
    <w:rsid w:val="00C7498A"/>
    <w:pPr>
      <w:tabs>
        <w:tab w:val="clear" w:pos="8640"/>
      </w:tabs>
      <w:ind w:left="800"/>
    </w:pPr>
    <w:rPr>
      <w:sz w:val="18"/>
      <w:szCs w:val="18"/>
    </w:rPr>
  </w:style>
  <w:style w:type="paragraph" w:styleId="TOC6">
    <w:name w:val="toc 6"/>
    <w:basedOn w:val="Normal"/>
    <w:next w:val="Normal"/>
    <w:autoRedefine/>
    <w:uiPriority w:val="99"/>
    <w:locked/>
    <w:rsid w:val="00C7498A"/>
    <w:pPr>
      <w:tabs>
        <w:tab w:val="clear" w:pos="8640"/>
      </w:tabs>
      <w:ind w:left="1000"/>
    </w:pPr>
    <w:rPr>
      <w:sz w:val="18"/>
      <w:szCs w:val="18"/>
    </w:rPr>
  </w:style>
  <w:style w:type="paragraph" w:styleId="TOC7">
    <w:name w:val="toc 7"/>
    <w:basedOn w:val="Normal"/>
    <w:next w:val="Normal"/>
    <w:autoRedefine/>
    <w:uiPriority w:val="99"/>
    <w:locked/>
    <w:rsid w:val="00C7498A"/>
    <w:pPr>
      <w:tabs>
        <w:tab w:val="clear" w:pos="8640"/>
      </w:tabs>
      <w:ind w:left="1200"/>
    </w:pPr>
    <w:rPr>
      <w:sz w:val="18"/>
      <w:szCs w:val="18"/>
    </w:rPr>
  </w:style>
  <w:style w:type="paragraph" w:styleId="TOC8">
    <w:name w:val="toc 8"/>
    <w:basedOn w:val="Normal"/>
    <w:next w:val="Normal"/>
    <w:autoRedefine/>
    <w:uiPriority w:val="39"/>
    <w:locked/>
    <w:rsid w:val="007928CE"/>
    <w:pPr>
      <w:tabs>
        <w:tab w:val="clear" w:pos="8640"/>
        <w:tab w:val="right" w:leader="dot" w:pos="9350"/>
      </w:tabs>
    </w:pPr>
    <w:rPr>
      <w:noProof/>
      <w:sz w:val="18"/>
      <w:szCs w:val="18"/>
    </w:rPr>
  </w:style>
  <w:style w:type="paragraph" w:styleId="TOC9">
    <w:name w:val="toc 9"/>
    <w:basedOn w:val="Normal"/>
    <w:next w:val="Normal"/>
    <w:autoRedefine/>
    <w:uiPriority w:val="99"/>
    <w:rsid w:val="00C7498A"/>
    <w:pPr>
      <w:tabs>
        <w:tab w:val="clear" w:pos="8640"/>
      </w:tabs>
      <w:ind w:left="1600"/>
    </w:pPr>
    <w:rPr>
      <w:sz w:val="18"/>
      <w:szCs w:val="18"/>
    </w:rPr>
  </w:style>
  <w:style w:type="paragraph" w:styleId="Caption">
    <w:name w:val="caption"/>
    <w:basedOn w:val="Normal"/>
    <w:next w:val="Normal"/>
    <w:qFormat/>
    <w:rsid w:val="00941BF2"/>
    <w:pPr>
      <w:tabs>
        <w:tab w:val="clear" w:pos="8640"/>
      </w:tabs>
      <w:spacing w:after="240" w:line="240" w:lineRule="auto"/>
      <w:jc w:val="center"/>
    </w:pPr>
  </w:style>
  <w:style w:type="paragraph" w:styleId="BalloonText">
    <w:name w:val="Balloon Text"/>
    <w:basedOn w:val="Normal"/>
    <w:link w:val="BalloonTextChar"/>
    <w:uiPriority w:val="99"/>
    <w:rsid w:val="00C7498A"/>
    <w:rPr>
      <w:rFonts w:ascii="Tahoma" w:hAnsi="Tahoma" w:cs="Tahoma"/>
      <w:sz w:val="16"/>
      <w:szCs w:val="16"/>
    </w:rPr>
  </w:style>
  <w:style w:type="character" w:customStyle="1" w:styleId="BalloonTextChar">
    <w:name w:val="Balloon Text Char"/>
    <w:basedOn w:val="DefaultParagraphFont"/>
    <w:link w:val="BalloonText"/>
    <w:uiPriority w:val="99"/>
    <w:semiHidden/>
    <w:rsid w:val="00CD279D"/>
    <w:rPr>
      <w:sz w:val="0"/>
      <w:szCs w:val="0"/>
    </w:rPr>
  </w:style>
  <w:style w:type="paragraph" w:customStyle="1" w:styleId="ABBR">
    <w:name w:val="ABBR"/>
    <w:uiPriority w:val="99"/>
    <w:locked/>
    <w:rsid w:val="00C7498A"/>
    <w:pPr>
      <w:keepNext/>
      <w:keepLines/>
      <w:widowControl w:val="0"/>
      <w:tabs>
        <w:tab w:val="left" w:pos="0"/>
        <w:tab w:val="left" w:pos="1440"/>
      </w:tabs>
      <w:overflowPunct w:val="0"/>
      <w:autoSpaceDE w:val="0"/>
      <w:autoSpaceDN w:val="0"/>
      <w:adjustRightInd w:val="0"/>
      <w:spacing w:line="256" w:lineRule="auto"/>
      <w:textAlignment w:val="baseline"/>
    </w:pPr>
    <w:rPr>
      <w:rFonts w:ascii="Times" w:hAnsi="Times"/>
      <w:sz w:val="24"/>
    </w:rPr>
  </w:style>
  <w:style w:type="paragraph" w:customStyle="1" w:styleId="Paragraph2">
    <w:name w:val="Paragraph 2"/>
    <w:basedOn w:val="Paragraph"/>
    <w:uiPriority w:val="99"/>
    <w:rsid w:val="00C7498A"/>
    <w:pPr>
      <w:ind w:left="1440"/>
    </w:pPr>
    <w:rPr>
      <w:i/>
    </w:rPr>
  </w:style>
  <w:style w:type="paragraph" w:styleId="BodyTextIndent3">
    <w:name w:val="Body Text Indent 3"/>
    <w:basedOn w:val="Normal"/>
    <w:link w:val="BodyTextIndent3Char"/>
    <w:uiPriority w:val="99"/>
    <w:rsid w:val="00C7498A"/>
    <w:pPr>
      <w:ind w:left="720"/>
    </w:pPr>
    <w:rPr>
      <w:i/>
      <w:iCs/>
    </w:rPr>
  </w:style>
  <w:style w:type="character" w:customStyle="1" w:styleId="BodyTextIndent3Char">
    <w:name w:val="Body Text Indent 3 Char"/>
    <w:basedOn w:val="DefaultParagraphFont"/>
    <w:link w:val="BodyTextIndent3"/>
    <w:uiPriority w:val="99"/>
    <w:semiHidden/>
    <w:rsid w:val="00CD279D"/>
    <w:rPr>
      <w:sz w:val="16"/>
      <w:szCs w:val="16"/>
    </w:rPr>
  </w:style>
  <w:style w:type="paragraph" w:styleId="BodyTextIndent">
    <w:name w:val="Body Text Indent"/>
    <w:basedOn w:val="Normal"/>
    <w:link w:val="BodyTextIndentChar"/>
    <w:uiPriority w:val="99"/>
    <w:rsid w:val="00C7498A"/>
    <w:pPr>
      <w:tabs>
        <w:tab w:val="clear" w:pos="8640"/>
      </w:tabs>
      <w:ind w:left="720"/>
    </w:pPr>
  </w:style>
  <w:style w:type="character" w:customStyle="1" w:styleId="BodyTextIndentChar">
    <w:name w:val="Body Text Indent Char"/>
    <w:basedOn w:val="DefaultParagraphFont"/>
    <w:link w:val="BodyTextIndent"/>
    <w:uiPriority w:val="99"/>
    <w:semiHidden/>
    <w:rsid w:val="00CD279D"/>
    <w:rPr>
      <w:sz w:val="20"/>
      <w:szCs w:val="20"/>
    </w:rPr>
  </w:style>
  <w:style w:type="character" w:styleId="FollowedHyperlink">
    <w:name w:val="FollowedHyperlink"/>
    <w:basedOn w:val="DefaultParagraphFont"/>
    <w:uiPriority w:val="99"/>
    <w:rsid w:val="00C7498A"/>
    <w:rPr>
      <w:rFonts w:cs="Times New Roman"/>
      <w:color w:val="800080"/>
      <w:u w:val="single"/>
    </w:rPr>
  </w:style>
  <w:style w:type="paragraph" w:styleId="BodyTextIndent2">
    <w:name w:val="Body Text Indent 2"/>
    <w:basedOn w:val="Normal"/>
    <w:link w:val="BodyTextIndent2Char"/>
    <w:uiPriority w:val="99"/>
    <w:rsid w:val="00C7498A"/>
    <w:pPr>
      <w:ind w:left="450"/>
    </w:pPr>
    <w:rPr>
      <w:i/>
      <w:iCs/>
    </w:rPr>
  </w:style>
  <w:style w:type="character" w:customStyle="1" w:styleId="BodyTextIndent2Char">
    <w:name w:val="Body Text Indent 2 Char"/>
    <w:basedOn w:val="DefaultParagraphFont"/>
    <w:link w:val="BodyTextIndent2"/>
    <w:uiPriority w:val="99"/>
    <w:semiHidden/>
    <w:rsid w:val="00CD279D"/>
    <w:rPr>
      <w:sz w:val="20"/>
      <w:szCs w:val="20"/>
    </w:rPr>
  </w:style>
  <w:style w:type="paragraph" w:styleId="BodyText">
    <w:name w:val="Body Text"/>
    <w:basedOn w:val="Normal"/>
    <w:link w:val="BodyTextChar"/>
    <w:uiPriority w:val="99"/>
    <w:rsid w:val="00C7498A"/>
    <w:pPr>
      <w:tabs>
        <w:tab w:val="clear" w:pos="8640"/>
      </w:tabs>
      <w:jc w:val="center"/>
    </w:pPr>
  </w:style>
  <w:style w:type="character" w:customStyle="1" w:styleId="BodyTextChar">
    <w:name w:val="Body Text Char"/>
    <w:basedOn w:val="DefaultParagraphFont"/>
    <w:link w:val="BodyText"/>
    <w:uiPriority w:val="99"/>
    <w:rsid w:val="00CD279D"/>
    <w:rPr>
      <w:sz w:val="20"/>
      <w:szCs w:val="20"/>
    </w:rPr>
  </w:style>
  <w:style w:type="paragraph" w:customStyle="1" w:styleId="Cl">
    <w:name w:val="Cl"/>
    <w:basedOn w:val="Normal"/>
    <w:rsid w:val="00C7498A"/>
    <w:pPr>
      <w:widowControl w:val="0"/>
      <w:tabs>
        <w:tab w:val="clear" w:pos="8640"/>
        <w:tab w:val="left" w:pos="720"/>
      </w:tabs>
      <w:autoSpaceDE w:val="0"/>
      <w:autoSpaceDN w:val="0"/>
      <w:adjustRightInd w:val="0"/>
    </w:pPr>
  </w:style>
  <w:style w:type="character" w:styleId="CommentReference">
    <w:name w:val="annotation reference"/>
    <w:basedOn w:val="DefaultParagraphFont"/>
    <w:uiPriority w:val="99"/>
    <w:rsid w:val="00C7498A"/>
    <w:rPr>
      <w:rFonts w:cs="Times New Roman"/>
      <w:sz w:val="16"/>
      <w:szCs w:val="16"/>
    </w:rPr>
  </w:style>
  <w:style w:type="paragraph" w:styleId="CommentText">
    <w:name w:val="annotation text"/>
    <w:basedOn w:val="Normal"/>
    <w:link w:val="CommentTextChar"/>
    <w:uiPriority w:val="99"/>
    <w:rsid w:val="00C7498A"/>
  </w:style>
  <w:style w:type="character" w:customStyle="1" w:styleId="CommentTextChar">
    <w:name w:val="Comment Text Char"/>
    <w:basedOn w:val="DefaultParagraphFont"/>
    <w:link w:val="CommentText"/>
    <w:uiPriority w:val="99"/>
    <w:rsid w:val="00CD279D"/>
    <w:rPr>
      <w:sz w:val="20"/>
      <w:szCs w:val="20"/>
    </w:rPr>
  </w:style>
  <w:style w:type="paragraph" w:styleId="CommentSubject">
    <w:name w:val="annotation subject"/>
    <w:basedOn w:val="CommentText"/>
    <w:next w:val="CommentText"/>
    <w:link w:val="CommentSubjectChar"/>
    <w:uiPriority w:val="99"/>
    <w:rsid w:val="00C7498A"/>
    <w:rPr>
      <w:b/>
      <w:bCs/>
    </w:rPr>
  </w:style>
  <w:style w:type="character" w:customStyle="1" w:styleId="CommentSubjectChar">
    <w:name w:val="Comment Subject Char"/>
    <w:basedOn w:val="CommentTextChar"/>
    <w:link w:val="CommentSubject"/>
    <w:uiPriority w:val="99"/>
    <w:semiHidden/>
    <w:rsid w:val="00CD279D"/>
    <w:rPr>
      <w:b/>
      <w:bCs/>
      <w:sz w:val="20"/>
      <w:szCs w:val="20"/>
    </w:rPr>
  </w:style>
  <w:style w:type="paragraph" w:customStyle="1" w:styleId="AppendixHeading1">
    <w:name w:val="Appendix Heading 1"/>
    <w:basedOn w:val="Normal"/>
    <w:link w:val="AppendixHeading1Char"/>
    <w:uiPriority w:val="99"/>
    <w:locked/>
    <w:rsid w:val="00847F25"/>
    <w:pPr>
      <w:tabs>
        <w:tab w:val="clear" w:pos="8640"/>
        <w:tab w:val="left" w:pos="1080"/>
      </w:tabs>
      <w:spacing w:after="240"/>
      <w:ind w:left="1080" w:hanging="1080"/>
    </w:pPr>
  </w:style>
  <w:style w:type="paragraph" w:styleId="BodyText2">
    <w:name w:val="Body Text 2"/>
    <w:basedOn w:val="Normal"/>
    <w:link w:val="BodyText2Char"/>
    <w:uiPriority w:val="99"/>
    <w:rsid w:val="00C7498A"/>
    <w:pPr>
      <w:tabs>
        <w:tab w:val="clear" w:pos="8640"/>
        <w:tab w:val="left" w:pos="2160"/>
      </w:tabs>
      <w:spacing w:after="120"/>
      <w:ind w:left="2160" w:hanging="360"/>
    </w:pPr>
  </w:style>
  <w:style w:type="character" w:customStyle="1" w:styleId="BodyText2Char">
    <w:name w:val="Body Text 2 Char"/>
    <w:basedOn w:val="DefaultParagraphFont"/>
    <w:link w:val="BodyText2"/>
    <w:uiPriority w:val="99"/>
    <w:semiHidden/>
    <w:rsid w:val="00CD279D"/>
    <w:rPr>
      <w:sz w:val="20"/>
      <w:szCs w:val="20"/>
    </w:rPr>
  </w:style>
  <w:style w:type="paragraph" w:styleId="BodyText3">
    <w:name w:val="Body Text 3"/>
    <w:basedOn w:val="Normal"/>
    <w:link w:val="BodyText3Char"/>
    <w:uiPriority w:val="99"/>
    <w:rsid w:val="00C7498A"/>
    <w:pPr>
      <w:tabs>
        <w:tab w:val="clear" w:pos="8640"/>
        <w:tab w:val="left" w:pos="2520"/>
      </w:tabs>
      <w:spacing w:before="60" w:after="60"/>
      <w:ind w:left="2506" w:hanging="346"/>
    </w:pPr>
  </w:style>
  <w:style w:type="character" w:customStyle="1" w:styleId="BodyText3Char">
    <w:name w:val="Body Text 3 Char"/>
    <w:basedOn w:val="DefaultParagraphFont"/>
    <w:link w:val="BodyText3"/>
    <w:uiPriority w:val="99"/>
    <w:semiHidden/>
    <w:rsid w:val="00CD279D"/>
    <w:rPr>
      <w:sz w:val="16"/>
      <w:szCs w:val="16"/>
    </w:rPr>
  </w:style>
  <w:style w:type="paragraph" w:customStyle="1" w:styleId="FormBackground8pt">
    <w:name w:val="FormBackground 8 pt"/>
    <w:uiPriority w:val="99"/>
    <w:rsid w:val="00C7498A"/>
    <w:pPr>
      <w:overflowPunct w:val="0"/>
      <w:autoSpaceDE w:val="0"/>
      <w:autoSpaceDN w:val="0"/>
      <w:adjustRightInd w:val="0"/>
      <w:spacing w:before="40"/>
      <w:textAlignment w:val="baseline"/>
    </w:pPr>
    <w:rPr>
      <w:rFonts w:ascii="Arial" w:hAnsi="Arial"/>
      <w:noProof/>
      <w:sz w:val="16"/>
    </w:rPr>
  </w:style>
  <w:style w:type="paragraph" w:customStyle="1" w:styleId="BodyTextBullet">
    <w:name w:val="Body Text Bullet"/>
    <w:basedOn w:val="bulletedparagraph"/>
    <w:uiPriority w:val="99"/>
    <w:rsid w:val="00C7498A"/>
    <w:pPr>
      <w:numPr>
        <w:numId w:val="2"/>
      </w:numPr>
      <w:tabs>
        <w:tab w:val="clear" w:pos="720"/>
        <w:tab w:val="num" w:pos="2500"/>
      </w:tabs>
      <w:spacing w:after="0"/>
      <w:ind w:left="2505" w:hanging="302"/>
    </w:pPr>
    <w:rPr>
      <w:i/>
      <w:iCs/>
    </w:rPr>
  </w:style>
  <w:style w:type="paragraph" w:customStyle="1" w:styleId="BodyTextIndent31">
    <w:name w:val="Body Text Indent 31"/>
    <w:basedOn w:val="BodyText2"/>
    <w:uiPriority w:val="99"/>
    <w:rsid w:val="00C7498A"/>
  </w:style>
  <w:style w:type="paragraph" w:styleId="BlockText">
    <w:name w:val="Block Text"/>
    <w:basedOn w:val="Normal"/>
    <w:uiPriority w:val="99"/>
    <w:rsid w:val="00C7498A"/>
    <w:pPr>
      <w:spacing w:after="120"/>
      <w:ind w:left="1440" w:right="1440"/>
    </w:pPr>
  </w:style>
  <w:style w:type="paragraph" w:customStyle="1" w:styleId="Appendix1">
    <w:name w:val="Appendix 1"/>
    <w:basedOn w:val="BodyText"/>
    <w:uiPriority w:val="99"/>
    <w:locked/>
    <w:rsid w:val="00C7498A"/>
    <w:pPr>
      <w:spacing w:after="240"/>
      <w:ind w:left="360"/>
      <w:jc w:val="left"/>
    </w:pPr>
    <w:rPr>
      <w:i/>
      <w:iCs/>
      <w:sz w:val="24"/>
      <w:szCs w:val="24"/>
    </w:rPr>
  </w:style>
  <w:style w:type="paragraph" w:customStyle="1" w:styleId="Appendix2">
    <w:name w:val="Appendix 2"/>
    <w:basedOn w:val="Normal"/>
    <w:uiPriority w:val="99"/>
    <w:locked/>
    <w:rsid w:val="00C7498A"/>
    <w:pPr>
      <w:tabs>
        <w:tab w:val="clear" w:pos="8640"/>
      </w:tabs>
      <w:ind w:left="720"/>
    </w:pPr>
    <w:rPr>
      <w:i/>
      <w:iCs/>
    </w:rPr>
  </w:style>
  <w:style w:type="paragraph" w:customStyle="1" w:styleId="AppendixTitle">
    <w:name w:val="Appendix Title"/>
    <w:basedOn w:val="Paragraph"/>
    <w:uiPriority w:val="99"/>
    <w:locked/>
    <w:rsid w:val="00BF2FD0"/>
    <w:pPr>
      <w:ind w:left="0"/>
      <w:jc w:val="center"/>
    </w:pPr>
    <w:rPr>
      <w:bCs/>
      <w:iCs w:val="0"/>
    </w:rPr>
  </w:style>
  <w:style w:type="paragraph" w:customStyle="1" w:styleId="Style1">
    <w:name w:val="Style1"/>
    <w:basedOn w:val="TableofFigures"/>
    <w:uiPriority w:val="99"/>
    <w:rsid w:val="00C7498A"/>
    <w:pPr>
      <w:tabs>
        <w:tab w:val="clear" w:pos="9350"/>
        <w:tab w:val="left" w:pos="1400"/>
        <w:tab w:val="right" w:leader="dot" w:pos="9360"/>
      </w:tabs>
      <w:ind w:left="2160" w:firstLine="0"/>
    </w:pPr>
    <w:rPr>
      <w:caps/>
      <w:smallCaps/>
    </w:rPr>
  </w:style>
  <w:style w:type="paragraph" w:customStyle="1" w:styleId="1Text">
    <w:name w:val="1. Text"/>
    <w:basedOn w:val="BodyText3"/>
    <w:uiPriority w:val="99"/>
    <w:rsid w:val="00C7498A"/>
    <w:pPr>
      <w:tabs>
        <w:tab w:val="clear" w:pos="2520"/>
      </w:tabs>
      <w:ind w:left="1440" w:firstLine="0"/>
    </w:pPr>
    <w:rPr>
      <w:u w:val="single"/>
    </w:rPr>
  </w:style>
  <w:style w:type="character" w:styleId="Hyperlink">
    <w:name w:val="Hyperlink"/>
    <w:basedOn w:val="DefaultParagraphFont"/>
    <w:uiPriority w:val="99"/>
    <w:rsid w:val="00C7498A"/>
    <w:rPr>
      <w:rFonts w:cs="Times New Roman"/>
      <w:color w:val="0000FF"/>
      <w:u w:val="single"/>
    </w:rPr>
  </w:style>
  <w:style w:type="paragraph" w:customStyle="1" w:styleId="ListBullet1">
    <w:name w:val="List Bullet1"/>
    <w:aliases w:val="final"/>
    <w:basedOn w:val="Normal"/>
    <w:next w:val="BodyText"/>
    <w:uiPriority w:val="99"/>
    <w:rsid w:val="00C7498A"/>
    <w:pPr>
      <w:numPr>
        <w:numId w:val="3"/>
      </w:numPr>
      <w:tabs>
        <w:tab w:val="clear" w:pos="1800"/>
        <w:tab w:val="num" w:pos="1440"/>
      </w:tabs>
      <w:spacing w:after="240"/>
      <w:ind w:left="1440"/>
    </w:pPr>
    <w:rPr>
      <w:szCs w:val="24"/>
    </w:rPr>
  </w:style>
  <w:style w:type="paragraph" w:customStyle="1" w:styleId="AppendixHeading2">
    <w:name w:val="Appendix Heading 2"/>
    <w:basedOn w:val="AppendixHeading1"/>
    <w:next w:val="Normal"/>
    <w:link w:val="AppendixHeading2Char"/>
    <w:uiPriority w:val="99"/>
    <w:locked/>
    <w:rsid w:val="00847F25"/>
    <w:rPr>
      <w:caps/>
    </w:rPr>
  </w:style>
  <w:style w:type="paragraph" w:customStyle="1" w:styleId="FrontHeading1">
    <w:name w:val="Front Heading 1"/>
    <w:basedOn w:val="Normal"/>
    <w:uiPriority w:val="99"/>
    <w:locked/>
    <w:rsid w:val="00C7498A"/>
    <w:pPr>
      <w:tabs>
        <w:tab w:val="left" w:pos="1080"/>
      </w:tabs>
      <w:ind w:left="1080" w:hanging="1080"/>
    </w:pPr>
    <w:rPr>
      <w:u w:val="single"/>
    </w:rPr>
  </w:style>
  <w:style w:type="paragraph" w:customStyle="1" w:styleId="FrontHeading2">
    <w:name w:val="Front Heading 2"/>
    <w:basedOn w:val="Heading2"/>
    <w:next w:val="Paragraph"/>
    <w:uiPriority w:val="99"/>
    <w:locked/>
    <w:rsid w:val="00C7498A"/>
  </w:style>
  <w:style w:type="character" w:customStyle="1" w:styleId="AppendixHeading1Char">
    <w:name w:val="Appendix Heading 1 Char"/>
    <w:basedOn w:val="DefaultParagraphFont"/>
    <w:link w:val="AppendixHeading1"/>
    <w:uiPriority w:val="99"/>
    <w:locked/>
    <w:rsid w:val="00847F25"/>
    <w:rPr>
      <w:rFonts w:cs="Times New Roman"/>
      <w:lang w:val="en-US" w:eastAsia="en-US" w:bidi="ar-SA"/>
    </w:rPr>
  </w:style>
  <w:style w:type="character" w:customStyle="1" w:styleId="AppendixHeading2Char">
    <w:name w:val="Appendix Heading 2 Char"/>
    <w:basedOn w:val="AppendixHeading1Char"/>
    <w:link w:val="AppendixHeading2"/>
    <w:uiPriority w:val="99"/>
    <w:locked/>
    <w:rsid w:val="00847F25"/>
    <w:rPr>
      <w:rFonts w:cs="Times New Roman"/>
      <w:caps/>
      <w:lang w:val="en-US" w:eastAsia="en-US" w:bidi="ar-SA"/>
    </w:rPr>
  </w:style>
  <w:style w:type="character" w:customStyle="1" w:styleId="TOC1Char">
    <w:name w:val="TOC 1 Char"/>
    <w:basedOn w:val="DefaultParagraphFont"/>
    <w:link w:val="TOC1"/>
    <w:uiPriority w:val="39"/>
    <w:locked/>
    <w:rsid w:val="00773943"/>
    <w:rPr>
      <w:b/>
      <w:bCs/>
      <w:caps/>
    </w:rPr>
  </w:style>
  <w:style w:type="paragraph" w:customStyle="1" w:styleId="ProcedureObjectiveContentind0">
    <w:name w:val="ProcedureObjective:Content:ind:0"/>
    <w:uiPriority w:val="99"/>
    <w:rsid w:val="00C7498A"/>
    <w:pPr>
      <w:ind w:left="115" w:hanging="115"/>
    </w:pPr>
    <w:rPr>
      <w:rFonts w:ascii="Arial" w:hAnsi="Arial" w:cs="Arial"/>
      <w:sz w:val="22"/>
      <w:szCs w:val="22"/>
    </w:rPr>
  </w:style>
  <w:style w:type="character" w:customStyle="1" w:styleId="Text">
    <w:name w:val="Text"/>
    <w:basedOn w:val="DefaultParagraphFont"/>
    <w:uiPriority w:val="99"/>
    <w:rsid w:val="00C7498A"/>
    <w:rPr>
      <w:rFonts w:ascii="Arial" w:hAnsi="Arial" w:cs="Arial"/>
      <w:sz w:val="22"/>
      <w:szCs w:val="22"/>
    </w:rPr>
  </w:style>
  <w:style w:type="character" w:customStyle="1" w:styleId="TABLETITLEContdChar">
    <w:name w:val="TABLE TITLE (Cont'd) Char"/>
    <w:basedOn w:val="FooterChar"/>
    <w:link w:val="TABLETITLEContd"/>
    <w:uiPriority w:val="99"/>
    <w:locked/>
    <w:rsid w:val="00C7498A"/>
    <w:rPr>
      <w:rFonts w:ascii="Times New Roman Bold" w:hAnsi="Times New Roman Bold" w:cs="Times New Roman"/>
      <w:b/>
      <w:caps/>
      <w:sz w:val="24"/>
      <w:lang w:val="en-US" w:eastAsia="en-US" w:bidi="ar-SA"/>
    </w:rPr>
  </w:style>
  <w:style w:type="paragraph" w:styleId="FootnoteText">
    <w:name w:val="footnote text"/>
    <w:basedOn w:val="Normal"/>
    <w:link w:val="FootnoteTextChar"/>
    <w:uiPriority w:val="99"/>
    <w:semiHidden/>
    <w:locked/>
    <w:rsid w:val="00C7498A"/>
  </w:style>
  <w:style w:type="character" w:customStyle="1" w:styleId="FootnoteTextChar">
    <w:name w:val="Footnote Text Char"/>
    <w:basedOn w:val="DefaultParagraphFont"/>
    <w:link w:val="FootnoteText"/>
    <w:uiPriority w:val="99"/>
    <w:semiHidden/>
    <w:rsid w:val="00CD279D"/>
    <w:rPr>
      <w:sz w:val="20"/>
      <w:szCs w:val="20"/>
    </w:rPr>
  </w:style>
  <w:style w:type="character" w:styleId="FootnoteReference">
    <w:name w:val="footnote reference"/>
    <w:basedOn w:val="DefaultParagraphFont"/>
    <w:uiPriority w:val="99"/>
    <w:semiHidden/>
    <w:locked/>
    <w:rsid w:val="00C7498A"/>
    <w:rPr>
      <w:rFonts w:cs="Times New Roman"/>
      <w:vertAlign w:val="superscript"/>
    </w:rPr>
  </w:style>
  <w:style w:type="paragraph" w:styleId="NormalWeb">
    <w:name w:val="Normal (Web)"/>
    <w:basedOn w:val="Normal"/>
    <w:uiPriority w:val="99"/>
    <w:rsid w:val="006D651E"/>
    <w:pPr>
      <w:tabs>
        <w:tab w:val="clear" w:pos="8640"/>
      </w:tabs>
      <w:spacing w:before="100" w:beforeAutospacing="1" w:after="100" w:afterAutospacing="1" w:line="240" w:lineRule="auto"/>
    </w:pPr>
    <w:rPr>
      <w:sz w:val="24"/>
      <w:szCs w:val="24"/>
    </w:rPr>
  </w:style>
  <w:style w:type="paragraph" w:styleId="Revision">
    <w:name w:val="Revision"/>
    <w:hidden/>
    <w:uiPriority w:val="99"/>
    <w:semiHidden/>
    <w:rsid w:val="00753224"/>
  </w:style>
  <w:style w:type="paragraph" w:styleId="ListParagraph">
    <w:name w:val="List Paragraph"/>
    <w:basedOn w:val="Normal"/>
    <w:uiPriority w:val="34"/>
    <w:qFormat/>
    <w:rsid w:val="003F054F"/>
    <w:pPr>
      <w:numPr>
        <w:numId w:val="11"/>
      </w:numPr>
      <w:tabs>
        <w:tab w:val="clear" w:pos="8640"/>
      </w:tabs>
      <w:overflowPunct w:val="0"/>
      <w:autoSpaceDE w:val="0"/>
      <w:autoSpaceDN w:val="0"/>
      <w:adjustRightInd w:val="0"/>
      <w:spacing w:line="240" w:lineRule="auto"/>
      <w:contextualSpacing/>
      <w:textAlignment w:val="baseline"/>
    </w:pPr>
    <w:rPr>
      <w:sz w:val="24"/>
      <w:szCs w:val="24"/>
    </w:rPr>
  </w:style>
  <w:style w:type="table" w:styleId="TableGrid">
    <w:name w:val="Table Grid"/>
    <w:basedOn w:val="TableNormal"/>
    <w:rsid w:val="00AD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pt">
    <w:name w:val="Normal + 10 pt"/>
    <w:aliases w:val="Right:  0.11&quot;,After:  8 pt"/>
    <w:basedOn w:val="Normal"/>
    <w:rsid w:val="00AD2A98"/>
    <w:pPr>
      <w:spacing w:after="160" w:line="240" w:lineRule="auto"/>
      <w:ind w:right="162"/>
    </w:pPr>
  </w:style>
  <w:style w:type="character" w:customStyle="1" w:styleId="TABLETITLEChar">
    <w:name w:val="TABLE TITLE Char"/>
    <w:basedOn w:val="DefaultParagraphFont"/>
    <w:link w:val="TABLETITLE"/>
    <w:rsid w:val="00FF669D"/>
    <w:rPr>
      <w:b/>
      <w:caps/>
      <w:szCs w:val="24"/>
    </w:rPr>
  </w:style>
  <w:style w:type="paragraph" w:styleId="ListNumber2">
    <w:name w:val="List Number 2"/>
    <w:basedOn w:val="Normal"/>
    <w:uiPriority w:val="99"/>
    <w:semiHidden/>
    <w:unhideWhenUsed/>
    <w:rsid w:val="009C55FE"/>
    <w:pPr>
      <w:tabs>
        <w:tab w:val="clear" w:pos="8640"/>
        <w:tab w:val="num" w:pos="360"/>
      </w:tabs>
      <w:spacing w:after="120" w:line="240" w:lineRule="auto"/>
      <w:ind w:left="1440"/>
    </w:pPr>
    <w:rPr>
      <w:rFonts w:eastAsiaTheme="minorHAnsi"/>
      <w:sz w:val="24"/>
      <w:szCs w:val="24"/>
    </w:rPr>
  </w:style>
  <w:style w:type="paragraph" w:customStyle="1" w:styleId="Bullets">
    <w:name w:val="Bullets"/>
    <w:basedOn w:val="Normal"/>
    <w:rsid w:val="002F56A1"/>
    <w:pPr>
      <w:widowControl w:val="0"/>
      <w:numPr>
        <w:numId w:val="8"/>
      </w:numPr>
      <w:tabs>
        <w:tab w:val="clear" w:pos="8640"/>
      </w:tabs>
      <w:spacing w:after="120" w:line="240" w:lineRule="auto"/>
      <w:ind w:left="1800"/>
    </w:pPr>
    <w:rPr>
      <w:sz w:val="24"/>
    </w:rPr>
  </w:style>
  <w:style w:type="character" w:customStyle="1" w:styleId="ParagraphChar">
    <w:name w:val="Paragraph Char"/>
    <w:basedOn w:val="DefaultParagraphFont"/>
    <w:link w:val="Paragraph"/>
    <w:locked/>
    <w:rsid w:val="00E04D09"/>
    <w:rPr>
      <w:iCs/>
      <w:sz w:val="24"/>
    </w:rPr>
  </w:style>
  <w:style w:type="paragraph" w:customStyle="1" w:styleId="BodyText1">
    <w:name w:val="Body Text1"/>
    <w:basedOn w:val="Normal"/>
    <w:rsid w:val="001D0223"/>
    <w:pPr>
      <w:tabs>
        <w:tab w:val="clear" w:pos="8640"/>
      </w:tabs>
      <w:overflowPunct w:val="0"/>
      <w:autoSpaceDE w:val="0"/>
      <w:autoSpaceDN w:val="0"/>
      <w:adjustRightInd w:val="0"/>
      <w:spacing w:before="100" w:after="100" w:line="240" w:lineRule="auto"/>
      <w:textAlignment w:val="baseline"/>
    </w:pPr>
    <w:rPr>
      <w:rFonts w:ascii="Times" w:hAnsi="Times"/>
    </w:rPr>
  </w:style>
  <w:style w:type="paragraph" w:styleId="NoSpacing">
    <w:name w:val="No Spacing"/>
    <w:uiPriority w:val="1"/>
    <w:qFormat/>
    <w:rsid w:val="00A454C9"/>
    <w:pPr>
      <w:widowControl w:val="0"/>
    </w:pPr>
    <w:rPr>
      <w:sz w:val="24"/>
    </w:rPr>
  </w:style>
  <w:style w:type="table" w:customStyle="1" w:styleId="TableGrid1">
    <w:name w:val="Table Grid1"/>
    <w:basedOn w:val="TableNormal"/>
    <w:next w:val="TableGrid"/>
    <w:rsid w:val="004D46FD"/>
    <w:pPr>
      <w:jc w:val="both"/>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AD45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D4548"/>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rsid w:val="008A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1"/>
    <w:rsid w:val="00C303AE"/>
    <w:pPr>
      <w:overflowPunct w:val="0"/>
      <w:autoSpaceDE w:val="0"/>
      <w:autoSpaceDN w:val="0"/>
      <w:adjustRightInd w:val="0"/>
      <w:spacing w:after="240" w:line="260" w:lineRule="exact"/>
      <w:textAlignment w:val="baseline"/>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0510">
      <w:bodyDiv w:val="1"/>
      <w:marLeft w:val="0"/>
      <w:marRight w:val="0"/>
      <w:marTop w:val="0"/>
      <w:marBottom w:val="0"/>
      <w:divBdr>
        <w:top w:val="none" w:sz="0" w:space="0" w:color="auto"/>
        <w:left w:val="none" w:sz="0" w:space="0" w:color="auto"/>
        <w:bottom w:val="none" w:sz="0" w:space="0" w:color="auto"/>
        <w:right w:val="none" w:sz="0" w:space="0" w:color="auto"/>
      </w:divBdr>
    </w:div>
    <w:div w:id="237058785">
      <w:bodyDiv w:val="1"/>
      <w:marLeft w:val="0"/>
      <w:marRight w:val="0"/>
      <w:marTop w:val="0"/>
      <w:marBottom w:val="0"/>
      <w:divBdr>
        <w:top w:val="none" w:sz="0" w:space="0" w:color="auto"/>
        <w:left w:val="none" w:sz="0" w:space="0" w:color="auto"/>
        <w:bottom w:val="none" w:sz="0" w:space="0" w:color="auto"/>
        <w:right w:val="none" w:sz="0" w:space="0" w:color="auto"/>
      </w:divBdr>
    </w:div>
    <w:div w:id="240212677">
      <w:bodyDiv w:val="1"/>
      <w:marLeft w:val="0"/>
      <w:marRight w:val="0"/>
      <w:marTop w:val="0"/>
      <w:marBottom w:val="0"/>
      <w:divBdr>
        <w:top w:val="none" w:sz="0" w:space="0" w:color="auto"/>
        <w:left w:val="none" w:sz="0" w:space="0" w:color="auto"/>
        <w:bottom w:val="none" w:sz="0" w:space="0" w:color="auto"/>
        <w:right w:val="none" w:sz="0" w:space="0" w:color="auto"/>
      </w:divBdr>
    </w:div>
    <w:div w:id="309403033">
      <w:bodyDiv w:val="1"/>
      <w:marLeft w:val="0"/>
      <w:marRight w:val="0"/>
      <w:marTop w:val="0"/>
      <w:marBottom w:val="0"/>
      <w:divBdr>
        <w:top w:val="none" w:sz="0" w:space="0" w:color="auto"/>
        <w:left w:val="none" w:sz="0" w:space="0" w:color="auto"/>
        <w:bottom w:val="none" w:sz="0" w:space="0" w:color="auto"/>
        <w:right w:val="none" w:sz="0" w:space="0" w:color="auto"/>
      </w:divBdr>
    </w:div>
    <w:div w:id="316151203">
      <w:bodyDiv w:val="1"/>
      <w:marLeft w:val="0"/>
      <w:marRight w:val="0"/>
      <w:marTop w:val="0"/>
      <w:marBottom w:val="0"/>
      <w:divBdr>
        <w:top w:val="none" w:sz="0" w:space="0" w:color="auto"/>
        <w:left w:val="none" w:sz="0" w:space="0" w:color="auto"/>
        <w:bottom w:val="none" w:sz="0" w:space="0" w:color="auto"/>
        <w:right w:val="none" w:sz="0" w:space="0" w:color="auto"/>
      </w:divBdr>
    </w:div>
    <w:div w:id="541480787">
      <w:bodyDiv w:val="1"/>
      <w:marLeft w:val="0"/>
      <w:marRight w:val="0"/>
      <w:marTop w:val="0"/>
      <w:marBottom w:val="0"/>
      <w:divBdr>
        <w:top w:val="none" w:sz="0" w:space="0" w:color="auto"/>
        <w:left w:val="none" w:sz="0" w:space="0" w:color="auto"/>
        <w:bottom w:val="none" w:sz="0" w:space="0" w:color="auto"/>
        <w:right w:val="none" w:sz="0" w:space="0" w:color="auto"/>
      </w:divBdr>
    </w:div>
    <w:div w:id="602764012">
      <w:bodyDiv w:val="1"/>
      <w:marLeft w:val="0"/>
      <w:marRight w:val="0"/>
      <w:marTop w:val="0"/>
      <w:marBottom w:val="0"/>
      <w:divBdr>
        <w:top w:val="none" w:sz="0" w:space="0" w:color="auto"/>
        <w:left w:val="none" w:sz="0" w:space="0" w:color="auto"/>
        <w:bottom w:val="none" w:sz="0" w:space="0" w:color="auto"/>
        <w:right w:val="none" w:sz="0" w:space="0" w:color="auto"/>
      </w:divBdr>
      <w:divsChild>
        <w:div w:id="1009795694">
          <w:marLeft w:val="0"/>
          <w:marRight w:val="0"/>
          <w:marTop w:val="0"/>
          <w:marBottom w:val="0"/>
          <w:divBdr>
            <w:top w:val="none" w:sz="0" w:space="0" w:color="auto"/>
            <w:left w:val="none" w:sz="0" w:space="0" w:color="auto"/>
            <w:bottom w:val="none" w:sz="0" w:space="0" w:color="auto"/>
            <w:right w:val="none" w:sz="0" w:space="0" w:color="auto"/>
          </w:divBdr>
          <w:divsChild>
            <w:div w:id="255673697">
              <w:marLeft w:val="0"/>
              <w:marRight w:val="0"/>
              <w:marTop w:val="0"/>
              <w:marBottom w:val="0"/>
              <w:divBdr>
                <w:top w:val="none" w:sz="0" w:space="0" w:color="auto"/>
                <w:left w:val="none" w:sz="0" w:space="0" w:color="auto"/>
                <w:bottom w:val="none" w:sz="0" w:space="0" w:color="auto"/>
                <w:right w:val="none" w:sz="0" w:space="0" w:color="auto"/>
              </w:divBdr>
              <w:divsChild>
                <w:div w:id="321542894">
                  <w:marLeft w:val="0"/>
                  <w:marRight w:val="0"/>
                  <w:marTop w:val="0"/>
                  <w:marBottom w:val="0"/>
                  <w:divBdr>
                    <w:top w:val="none" w:sz="0" w:space="0" w:color="auto"/>
                    <w:left w:val="none" w:sz="0" w:space="0" w:color="auto"/>
                    <w:bottom w:val="none" w:sz="0" w:space="0" w:color="auto"/>
                    <w:right w:val="none" w:sz="0" w:space="0" w:color="auto"/>
                  </w:divBdr>
                  <w:divsChild>
                    <w:div w:id="11708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8614">
      <w:bodyDiv w:val="1"/>
      <w:marLeft w:val="0"/>
      <w:marRight w:val="0"/>
      <w:marTop w:val="0"/>
      <w:marBottom w:val="0"/>
      <w:divBdr>
        <w:top w:val="none" w:sz="0" w:space="0" w:color="auto"/>
        <w:left w:val="none" w:sz="0" w:space="0" w:color="auto"/>
        <w:bottom w:val="none" w:sz="0" w:space="0" w:color="auto"/>
        <w:right w:val="none" w:sz="0" w:space="0" w:color="auto"/>
      </w:divBdr>
    </w:div>
    <w:div w:id="665599212">
      <w:bodyDiv w:val="1"/>
      <w:marLeft w:val="0"/>
      <w:marRight w:val="0"/>
      <w:marTop w:val="0"/>
      <w:marBottom w:val="0"/>
      <w:divBdr>
        <w:top w:val="none" w:sz="0" w:space="0" w:color="auto"/>
        <w:left w:val="none" w:sz="0" w:space="0" w:color="auto"/>
        <w:bottom w:val="none" w:sz="0" w:space="0" w:color="auto"/>
        <w:right w:val="none" w:sz="0" w:space="0" w:color="auto"/>
      </w:divBdr>
      <w:divsChild>
        <w:div w:id="1250235264">
          <w:marLeft w:val="547"/>
          <w:marRight w:val="0"/>
          <w:marTop w:val="0"/>
          <w:marBottom w:val="0"/>
          <w:divBdr>
            <w:top w:val="none" w:sz="0" w:space="0" w:color="auto"/>
            <w:left w:val="none" w:sz="0" w:space="0" w:color="auto"/>
            <w:bottom w:val="none" w:sz="0" w:space="0" w:color="auto"/>
            <w:right w:val="none" w:sz="0" w:space="0" w:color="auto"/>
          </w:divBdr>
        </w:div>
      </w:divsChild>
    </w:div>
    <w:div w:id="782922978">
      <w:bodyDiv w:val="1"/>
      <w:marLeft w:val="0"/>
      <w:marRight w:val="0"/>
      <w:marTop w:val="0"/>
      <w:marBottom w:val="0"/>
      <w:divBdr>
        <w:top w:val="none" w:sz="0" w:space="0" w:color="auto"/>
        <w:left w:val="none" w:sz="0" w:space="0" w:color="auto"/>
        <w:bottom w:val="none" w:sz="0" w:space="0" w:color="auto"/>
        <w:right w:val="none" w:sz="0" w:space="0" w:color="auto"/>
      </w:divBdr>
    </w:div>
    <w:div w:id="816729140">
      <w:bodyDiv w:val="1"/>
      <w:marLeft w:val="0"/>
      <w:marRight w:val="0"/>
      <w:marTop w:val="0"/>
      <w:marBottom w:val="0"/>
      <w:divBdr>
        <w:top w:val="none" w:sz="0" w:space="0" w:color="auto"/>
        <w:left w:val="none" w:sz="0" w:space="0" w:color="auto"/>
        <w:bottom w:val="none" w:sz="0" w:space="0" w:color="auto"/>
        <w:right w:val="none" w:sz="0" w:space="0" w:color="auto"/>
      </w:divBdr>
    </w:div>
    <w:div w:id="820927299">
      <w:marLeft w:val="0"/>
      <w:marRight w:val="0"/>
      <w:marTop w:val="0"/>
      <w:marBottom w:val="0"/>
      <w:divBdr>
        <w:top w:val="none" w:sz="0" w:space="0" w:color="auto"/>
        <w:left w:val="none" w:sz="0" w:space="0" w:color="auto"/>
        <w:bottom w:val="none" w:sz="0" w:space="0" w:color="auto"/>
        <w:right w:val="none" w:sz="0" w:space="0" w:color="auto"/>
      </w:divBdr>
    </w:div>
    <w:div w:id="820927300">
      <w:marLeft w:val="0"/>
      <w:marRight w:val="0"/>
      <w:marTop w:val="0"/>
      <w:marBottom w:val="0"/>
      <w:divBdr>
        <w:top w:val="none" w:sz="0" w:space="0" w:color="auto"/>
        <w:left w:val="none" w:sz="0" w:space="0" w:color="auto"/>
        <w:bottom w:val="none" w:sz="0" w:space="0" w:color="auto"/>
        <w:right w:val="none" w:sz="0" w:space="0" w:color="auto"/>
      </w:divBdr>
    </w:div>
    <w:div w:id="820927303">
      <w:marLeft w:val="0"/>
      <w:marRight w:val="0"/>
      <w:marTop w:val="0"/>
      <w:marBottom w:val="0"/>
      <w:divBdr>
        <w:top w:val="none" w:sz="0" w:space="0" w:color="auto"/>
        <w:left w:val="none" w:sz="0" w:space="0" w:color="auto"/>
        <w:bottom w:val="none" w:sz="0" w:space="0" w:color="auto"/>
        <w:right w:val="none" w:sz="0" w:space="0" w:color="auto"/>
      </w:divBdr>
    </w:div>
    <w:div w:id="820927304">
      <w:marLeft w:val="0"/>
      <w:marRight w:val="0"/>
      <w:marTop w:val="0"/>
      <w:marBottom w:val="0"/>
      <w:divBdr>
        <w:top w:val="none" w:sz="0" w:space="0" w:color="auto"/>
        <w:left w:val="none" w:sz="0" w:space="0" w:color="auto"/>
        <w:bottom w:val="none" w:sz="0" w:space="0" w:color="auto"/>
        <w:right w:val="none" w:sz="0" w:space="0" w:color="auto"/>
      </w:divBdr>
      <w:divsChild>
        <w:div w:id="820927301">
          <w:marLeft w:val="0"/>
          <w:marRight w:val="0"/>
          <w:marTop w:val="0"/>
          <w:marBottom w:val="0"/>
          <w:divBdr>
            <w:top w:val="none" w:sz="0" w:space="0" w:color="auto"/>
            <w:left w:val="none" w:sz="0" w:space="0" w:color="auto"/>
            <w:bottom w:val="none" w:sz="0" w:space="0" w:color="auto"/>
            <w:right w:val="none" w:sz="0" w:space="0" w:color="auto"/>
          </w:divBdr>
          <w:divsChild>
            <w:div w:id="820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305">
      <w:marLeft w:val="0"/>
      <w:marRight w:val="0"/>
      <w:marTop w:val="0"/>
      <w:marBottom w:val="0"/>
      <w:divBdr>
        <w:top w:val="none" w:sz="0" w:space="0" w:color="auto"/>
        <w:left w:val="none" w:sz="0" w:space="0" w:color="auto"/>
        <w:bottom w:val="none" w:sz="0" w:space="0" w:color="auto"/>
        <w:right w:val="none" w:sz="0" w:space="0" w:color="auto"/>
      </w:divBdr>
    </w:div>
    <w:div w:id="862326926">
      <w:bodyDiv w:val="1"/>
      <w:marLeft w:val="0"/>
      <w:marRight w:val="0"/>
      <w:marTop w:val="0"/>
      <w:marBottom w:val="0"/>
      <w:divBdr>
        <w:top w:val="none" w:sz="0" w:space="0" w:color="auto"/>
        <w:left w:val="none" w:sz="0" w:space="0" w:color="auto"/>
        <w:bottom w:val="none" w:sz="0" w:space="0" w:color="auto"/>
        <w:right w:val="none" w:sz="0" w:space="0" w:color="auto"/>
      </w:divBdr>
    </w:div>
    <w:div w:id="883827836">
      <w:bodyDiv w:val="1"/>
      <w:marLeft w:val="0"/>
      <w:marRight w:val="0"/>
      <w:marTop w:val="0"/>
      <w:marBottom w:val="0"/>
      <w:divBdr>
        <w:top w:val="none" w:sz="0" w:space="0" w:color="auto"/>
        <w:left w:val="none" w:sz="0" w:space="0" w:color="auto"/>
        <w:bottom w:val="none" w:sz="0" w:space="0" w:color="auto"/>
        <w:right w:val="none" w:sz="0" w:space="0" w:color="auto"/>
      </w:divBdr>
    </w:div>
    <w:div w:id="937252562">
      <w:bodyDiv w:val="1"/>
      <w:marLeft w:val="0"/>
      <w:marRight w:val="0"/>
      <w:marTop w:val="0"/>
      <w:marBottom w:val="0"/>
      <w:divBdr>
        <w:top w:val="none" w:sz="0" w:space="0" w:color="auto"/>
        <w:left w:val="none" w:sz="0" w:space="0" w:color="auto"/>
        <w:bottom w:val="none" w:sz="0" w:space="0" w:color="auto"/>
        <w:right w:val="none" w:sz="0" w:space="0" w:color="auto"/>
      </w:divBdr>
    </w:div>
    <w:div w:id="954408193">
      <w:bodyDiv w:val="1"/>
      <w:marLeft w:val="0"/>
      <w:marRight w:val="0"/>
      <w:marTop w:val="0"/>
      <w:marBottom w:val="0"/>
      <w:divBdr>
        <w:top w:val="none" w:sz="0" w:space="0" w:color="auto"/>
        <w:left w:val="none" w:sz="0" w:space="0" w:color="auto"/>
        <w:bottom w:val="none" w:sz="0" w:space="0" w:color="auto"/>
        <w:right w:val="none" w:sz="0" w:space="0" w:color="auto"/>
      </w:divBdr>
    </w:div>
    <w:div w:id="1079058699">
      <w:bodyDiv w:val="1"/>
      <w:marLeft w:val="0"/>
      <w:marRight w:val="0"/>
      <w:marTop w:val="0"/>
      <w:marBottom w:val="0"/>
      <w:divBdr>
        <w:top w:val="none" w:sz="0" w:space="0" w:color="auto"/>
        <w:left w:val="none" w:sz="0" w:space="0" w:color="auto"/>
        <w:bottom w:val="none" w:sz="0" w:space="0" w:color="auto"/>
        <w:right w:val="none" w:sz="0" w:space="0" w:color="auto"/>
      </w:divBdr>
    </w:div>
    <w:div w:id="1099907532">
      <w:bodyDiv w:val="1"/>
      <w:marLeft w:val="0"/>
      <w:marRight w:val="0"/>
      <w:marTop w:val="0"/>
      <w:marBottom w:val="0"/>
      <w:divBdr>
        <w:top w:val="none" w:sz="0" w:space="0" w:color="auto"/>
        <w:left w:val="none" w:sz="0" w:space="0" w:color="auto"/>
        <w:bottom w:val="none" w:sz="0" w:space="0" w:color="auto"/>
        <w:right w:val="none" w:sz="0" w:space="0" w:color="auto"/>
      </w:divBdr>
    </w:div>
    <w:div w:id="1122765190">
      <w:bodyDiv w:val="1"/>
      <w:marLeft w:val="0"/>
      <w:marRight w:val="0"/>
      <w:marTop w:val="0"/>
      <w:marBottom w:val="0"/>
      <w:divBdr>
        <w:top w:val="none" w:sz="0" w:space="0" w:color="auto"/>
        <w:left w:val="none" w:sz="0" w:space="0" w:color="auto"/>
        <w:bottom w:val="none" w:sz="0" w:space="0" w:color="auto"/>
        <w:right w:val="none" w:sz="0" w:space="0" w:color="auto"/>
      </w:divBdr>
    </w:div>
    <w:div w:id="1138693559">
      <w:bodyDiv w:val="1"/>
      <w:marLeft w:val="0"/>
      <w:marRight w:val="0"/>
      <w:marTop w:val="0"/>
      <w:marBottom w:val="0"/>
      <w:divBdr>
        <w:top w:val="none" w:sz="0" w:space="0" w:color="auto"/>
        <w:left w:val="none" w:sz="0" w:space="0" w:color="auto"/>
        <w:bottom w:val="none" w:sz="0" w:space="0" w:color="auto"/>
        <w:right w:val="none" w:sz="0" w:space="0" w:color="auto"/>
      </w:divBdr>
    </w:div>
    <w:div w:id="1154955546">
      <w:bodyDiv w:val="1"/>
      <w:marLeft w:val="0"/>
      <w:marRight w:val="0"/>
      <w:marTop w:val="0"/>
      <w:marBottom w:val="0"/>
      <w:divBdr>
        <w:top w:val="none" w:sz="0" w:space="0" w:color="auto"/>
        <w:left w:val="none" w:sz="0" w:space="0" w:color="auto"/>
        <w:bottom w:val="none" w:sz="0" w:space="0" w:color="auto"/>
        <w:right w:val="none" w:sz="0" w:space="0" w:color="auto"/>
      </w:divBdr>
    </w:div>
    <w:div w:id="1164012596">
      <w:bodyDiv w:val="1"/>
      <w:marLeft w:val="0"/>
      <w:marRight w:val="0"/>
      <w:marTop w:val="0"/>
      <w:marBottom w:val="0"/>
      <w:divBdr>
        <w:top w:val="none" w:sz="0" w:space="0" w:color="auto"/>
        <w:left w:val="none" w:sz="0" w:space="0" w:color="auto"/>
        <w:bottom w:val="none" w:sz="0" w:space="0" w:color="auto"/>
        <w:right w:val="none" w:sz="0" w:space="0" w:color="auto"/>
      </w:divBdr>
    </w:div>
    <w:div w:id="1241985288">
      <w:bodyDiv w:val="1"/>
      <w:marLeft w:val="0"/>
      <w:marRight w:val="0"/>
      <w:marTop w:val="0"/>
      <w:marBottom w:val="0"/>
      <w:divBdr>
        <w:top w:val="none" w:sz="0" w:space="0" w:color="auto"/>
        <w:left w:val="none" w:sz="0" w:space="0" w:color="auto"/>
        <w:bottom w:val="none" w:sz="0" w:space="0" w:color="auto"/>
        <w:right w:val="none" w:sz="0" w:space="0" w:color="auto"/>
      </w:divBdr>
    </w:div>
    <w:div w:id="1251083896">
      <w:bodyDiv w:val="1"/>
      <w:marLeft w:val="0"/>
      <w:marRight w:val="0"/>
      <w:marTop w:val="0"/>
      <w:marBottom w:val="0"/>
      <w:divBdr>
        <w:top w:val="none" w:sz="0" w:space="0" w:color="auto"/>
        <w:left w:val="none" w:sz="0" w:space="0" w:color="auto"/>
        <w:bottom w:val="none" w:sz="0" w:space="0" w:color="auto"/>
        <w:right w:val="none" w:sz="0" w:space="0" w:color="auto"/>
      </w:divBdr>
    </w:div>
    <w:div w:id="1423800448">
      <w:bodyDiv w:val="1"/>
      <w:marLeft w:val="0"/>
      <w:marRight w:val="0"/>
      <w:marTop w:val="0"/>
      <w:marBottom w:val="0"/>
      <w:divBdr>
        <w:top w:val="none" w:sz="0" w:space="0" w:color="auto"/>
        <w:left w:val="none" w:sz="0" w:space="0" w:color="auto"/>
        <w:bottom w:val="none" w:sz="0" w:space="0" w:color="auto"/>
        <w:right w:val="none" w:sz="0" w:space="0" w:color="auto"/>
      </w:divBdr>
    </w:div>
    <w:div w:id="1536503456">
      <w:bodyDiv w:val="1"/>
      <w:marLeft w:val="0"/>
      <w:marRight w:val="0"/>
      <w:marTop w:val="0"/>
      <w:marBottom w:val="0"/>
      <w:divBdr>
        <w:top w:val="none" w:sz="0" w:space="0" w:color="auto"/>
        <w:left w:val="none" w:sz="0" w:space="0" w:color="auto"/>
        <w:bottom w:val="none" w:sz="0" w:space="0" w:color="auto"/>
        <w:right w:val="none" w:sz="0" w:space="0" w:color="auto"/>
      </w:divBdr>
    </w:div>
    <w:div w:id="1586767775">
      <w:bodyDiv w:val="1"/>
      <w:marLeft w:val="0"/>
      <w:marRight w:val="0"/>
      <w:marTop w:val="0"/>
      <w:marBottom w:val="0"/>
      <w:divBdr>
        <w:top w:val="none" w:sz="0" w:space="0" w:color="auto"/>
        <w:left w:val="none" w:sz="0" w:space="0" w:color="auto"/>
        <w:bottom w:val="none" w:sz="0" w:space="0" w:color="auto"/>
        <w:right w:val="none" w:sz="0" w:space="0" w:color="auto"/>
      </w:divBdr>
    </w:div>
    <w:div w:id="1665009794">
      <w:bodyDiv w:val="1"/>
      <w:marLeft w:val="0"/>
      <w:marRight w:val="0"/>
      <w:marTop w:val="0"/>
      <w:marBottom w:val="0"/>
      <w:divBdr>
        <w:top w:val="none" w:sz="0" w:space="0" w:color="auto"/>
        <w:left w:val="none" w:sz="0" w:space="0" w:color="auto"/>
        <w:bottom w:val="none" w:sz="0" w:space="0" w:color="auto"/>
        <w:right w:val="none" w:sz="0" w:space="0" w:color="auto"/>
      </w:divBdr>
    </w:div>
    <w:div w:id="1672485287">
      <w:bodyDiv w:val="1"/>
      <w:marLeft w:val="0"/>
      <w:marRight w:val="0"/>
      <w:marTop w:val="0"/>
      <w:marBottom w:val="0"/>
      <w:divBdr>
        <w:top w:val="none" w:sz="0" w:space="0" w:color="auto"/>
        <w:left w:val="none" w:sz="0" w:space="0" w:color="auto"/>
        <w:bottom w:val="none" w:sz="0" w:space="0" w:color="auto"/>
        <w:right w:val="none" w:sz="0" w:space="0" w:color="auto"/>
      </w:divBdr>
    </w:div>
    <w:div w:id="1696493992">
      <w:bodyDiv w:val="1"/>
      <w:marLeft w:val="0"/>
      <w:marRight w:val="0"/>
      <w:marTop w:val="0"/>
      <w:marBottom w:val="0"/>
      <w:divBdr>
        <w:top w:val="none" w:sz="0" w:space="0" w:color="auto"/>
        <w:left w:val="none" w:sz="0" w:space="0" w:color="auto"/>
        <w:bottom w:val="none" w:sz="0" w:space="0" w:color="auto"/>
        <w:right w:val="none" w:sz="0" w:space="0" w:color="auto"/>
      </w:divBdr>
    </w:div>
    <w:div w:id="1709262578">
      <w:bodyDiv w:val="1"/>
      <w:marLeft w:val="0"/>
      <w:marRight w:val="0"/>
      <w:marTop w:val="0"/>
      <w:marBottom w:val="0"/>
      <w:divBdr>
        <w:top w:val="none" w:sz="0" w:space="0" w:color="auto"/>
        <w:left w:val="none" w:sz="0" w:space="0" w:color="auto"/>
        <w:bottom w:val="none" w:sz="0" w:space="0" w:color="auto"/>
        <w:right w:val="none" w:sz="0" w:space="0" w:color="auto"/>
      </w:divBdr>
    </w:div>
    <w:div w:id="1720009626">
      <w:bodyDiv w:val="1"/>
      <w:marLeft w:val="0"/>
      <w:marRight w:val="0"/>
      <w:marTop w:val="0"/>
      <w:marBottom w:val="0"/>
      <w:divBdr>
        <w:top w:val="none" w:sz="0" w:space="0" w:color="auto"/>
        <w:left w:val="none" w:sz="0" w:space="0" w:color="auto"/>
        <w:bottom w:val="none" w:sz="0" w:space="0" w:color="auto"/>
        <w:right w:val="none" w:sz="0" w:space="0" w:color="auto"/>
      </w:divBdr>
    </w:div>
    <w:div w:id="1780878972">
      <w:bodyDiv w:val="1"/>
      <w:marLeft w:val="0"/>
      <w:marRight w:val="0"/>
      <w:marTop w:val="0"/>
      <w:marBottom w:val="0"/>
      <w:divBdr>
        <w:top w:val="none" w:sz="0" w:space="0" w:color="auto"/>
        <w:left w:val="none" w:sz="0" w:space="0" w:color="auto"/>
        <w:bottom w:val="none" w:sz="0" w:space="0" w:color="auto"/>
        <w:right w:val="none" w:sz="0" w:space="0" w:color="auto"/>
      </w:divBdr>
    </w:div>
    <w:div w:id="1802725262">
      <w:bodyDiv w:val="1"/>
      <w:marLeft w:val="0"/>
      <w:marRight w:val="0"/>
      <w:marTop w:val="0"/>
      <w:marBottom w:val="0"/>
      <w:divBdr>
        <w:top w:val="none" w:sz="0" w:space="0" w:color="auto"/>
        <w:left w:val="none" w:sz="0" w:space="0" w:color="auto"/>
        <w:bottom w:val="none" w:sz="0" w:space="0" w:color="auto"/>
        <w:right w:val="none" w:sz="0" w:space="0" w:color="auto"/>
      </w:divBdr>
    </w:div>
    <w:div w:id="1903370684">
      <w:bodyDiv w:val="1"/>
      <w:marLeft w:val="0"/>
      <w:marRight w:val="0"/>
      <w:marTop w:val="0"/>
      <w:marBottom w:val="0"/>
      <w:divBdr>
        <w:top w:val="none" w:sz="0" w:space="0" w:color="auto"/>
        <w:left w:val="none" w:sz="0" w:space="0" w:color="auto"/>
        <w:bottom w:val="none" w:sz="0" w:space="0" w:color="auto"/>
        <w:right w:val="none" w:sz="0" w:space="0" w:color="auto"/>
      </w:divBdr>
    </w:div>
    <w:div w:id="2045709218">
      <w:bodyDiv w:val="1"/>
      <w:marLeft w:val="0"/>
      <w:marRight w:val="0"/>
      <w:marTop w:val="0"/>
      <w:marBottom w:val="0"/>
      <w:divBdr>
        <w:top w:val="none" w:sz="0" w:space="0" w:color="auto"/>
        <w:left w:val="none" w:sz="0" w:space="0" w:color="auto"/>
        <w:bottom w:val="none" w:sz="0" w:space="0" w:color="auto"/>
        <w:right w:val="none" w:sz="0" w:space="0" w:color="auto"/>
      </w:divBdr>
    </w:div>
    <w:div w:id="21437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diagramLayout" Target="diagrams/layout1.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diagramData" Target="diagrams/data1.xml"/><Relationship Id="rId27" Type="http://schemas.openxmlformats.org/officeDocument/2006/relationships/header" Target="header8.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29170C-9269-4D75-8152-B6C6B298890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2AB6317-4D74-4C86-9BCF-306BCDE134AA}">
      <dgm:prSet phldrT="[Text]"/>
      <dgm:spPr>
        <a:xfrm>
          <a:off x="2616286" y="455726"/>
          <a:ext cx="913774" cy="6933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SDP (includes the following)</a:t>
          </a:r>
        </a:p>
      </dgm:t>
    </dgm:pt>
    <dgm:pt modelId="{A7DFBAB1-26C5-4DF0-974D-E42E379550D8}" type="parTrans" cxnId="{ED1ECCBB-8E38-4AE0-87DE-227AD9DE5672}">
      <dgm:prSet/>
      <dgm:spPr/>
      <dgm:t>
        <a:bodyPr/>
        <a:lstStyle/>
        <a:p>
          <a:endParaRPr lang="en-US"/>
        </a:p>
      </dgm:t>
    </dgm:pt>
    <dgm:pt modelId="{1031B895-2914-4206-926A-7BF11BB3D493}" type="sibTrans" cxnId="{ED1ECCBB-8E38-4AE0-87DE-227AD9DE5672}">
      <dgm:prSet/>
      <dgm:spPr/>
      <dgm:t>
        <a:bodyPr/>
        <a:lstStyle/>
        <a:p>
          <a:endParaRPr lang="en-US"/>
        </a:p>
      </dgm:t>
    </dgm:pt>
    <dgm:pt modelId="{3D3E89BD-9B0A-4DF8-9050-DF5E201120B2}">
      <dgm:prSet phldrT="[Text]"/>
      <dgm:spPr>
        <a:xfrm>
          <a:off x="103405" y="2260880"/>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Architecture</a:t>
          </a:r>
        </a:p>
      </dgm:t>
    </dgm:pt>
    <dgm:pt modelId="{E4E645D6-2F5A-45F4-89E8-D87EDAC3154D}" type="parTrans" cxnId="{8390E1B5-9639-4223-83E3-5D2661B594F6}">
      <dgm:prSet/>
      <dgm:spPr>
        <a:xfrm>
          <a:off x="458762" y="1898670"/>
          <a:ext cx="558418" cy="26575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D468AF2-E0C5-4EC8-9000-AC4F8170DE81}" type="sibTrans" cxnId="{8390E1B5-9639-4223-83E3-5D2661B594F6}">
      <dgm:prSet/>
      <dgm:spPr/>
      <dgm:t>
        <a:bodyPr/>
        <a:lstStyle/>
        <a:p>
          <a:endParaRPr lang="en-US"/>
        </a:p>
      </dgm:t>
    </dgm:pt>
    <dgm:pt modelId="{E67AD004-7D2C-403A-9834-8982323D1D04}">
      <dgm:prSet phldrT="[Text]"/>
      <dgm:spPr>
        <a:xfrm>
          <a:off x="2337077" y="1414877"/>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Test Plan</a:t>
          </a:r>
        </a:p>
      </dgm:t>
    </dgm:pt>
    <dgm:pt modelId="{DCF1A9B4-6AAD-4E84-A662-8E2518DBF248}" type="parTrans" cxnId="{833AA578-6550-40AB-8853-B685EA1F6854}">
      <dgm:prSet/>
      <dgm:spPr>
        <a:xfrm>
          <a:off x="2692434" y="1052667"/>
          <a:ext cx="279209" cy="265756"/>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B2C9945-FCBB-4EA5-81C3-65E8A87F810D}" type="sibTrans" cxnId="{833AA578-6550-40AB-8853-B685EA1F6854}">
      <dgm:prSet/>
      <dgm:spPr/>
      <dgm:t>
        <a:bodyPr/>
        <a:lstStyle/>
        <a:p>
          <a:endParaRPr lang="en-US"/>
        </a:p>
      </dgm:t>
    </dgm:pt>
    <dgm:pt modelId="{C36D48C4-5AA9-4524-82AD-2E83D2785143}">
      <dgm:prSet phldrT="[Text]"/>
      <dgm:spPr>
        <a:xfrm>
          <a:off x="2337077" y="2260880"/>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Test Procedures</a:t>
          </a:r>
        </a:p>
      </dgm:t>
    </dgm:pt>
    <dgm:pt modelId="{57EB2C76-31B5-49BA-A420-A91A132CFF85}" type="parTrans" cxnId="{A8ECF63A-103D-418C-9C42-3D9507FBD91C}">
      <dgm:prSet/>
      <dgm:spPr>
        <a:xfrm>
          <a:off x="2646714" y="1898670"/>
          <a:ext cx="91440" cy="26575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9F778818-87D8-495B-BEE5-D69EE2D1D490}" type="sibTrans" cxnId="{A8ECF63A-103D-418C-9C42-3D9507FBD91C}">
      <dgm:prSet/>
      <dgm:spPr/>
      <dgm:t>
        <a:bodyPr/>
        <a:lstStyle/>
        <a:p>
          <a:endParaRPr lang="en-US"/>
        </a:p>
      </dgm:t>
    </dgm:pt>
    <dgm:pt modelId="{88CA4EF3-E876-4F6F-9AD1-4CD6AF264971}">
      <dgm:prSet phldrT="[Text]"/>
      <dgm:spPr>
        <a:xfrm>
          <a:off x="4570749" y="1414877"/>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VDD</a:t>
          </a:r>
        </a:p>
      </dgm:t>
    </dgm:pt>
    <dgm:pt modelId="{12D27385-0F53-429E-BFB9-C0F9E161B5F5}" type="parTrans" cxnId="{D3AB003C-D3A7-4431-825B-73A9512C3B9B}">
      <dgm:prSet/>
      <dgm:spPr>
        <a:xfrm>
          <a:off x="2971643" y="1052667"/>
          <a:ext cx="1954463" cy="265756"/>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B77CCA7-A894-4122-AE60-2926E2E254D0}" type="sibTrans" cxnId="{D3AB003C-D3A7-4431-825B-73A9512C3B9B}">
      <dgm:prSet/>
      <dgm:spPr/>
      <dgm:t>
        <a:bodyPr/>
        <a:lstStyle/>
        <a:p>
          <a:endParaRPr lang="en-US"/>
        </a:p>
      </dgm:t>
    </dgm:pt>
    <dgm:pt modelId="{3A29AA99-C45B-437F-B225-365442FC0DE4}">
      <dgm:prSet phldrT="[Text]"/>
      <dgm:spPr>
        <a:xfrm>
          <a:off x="2337077" y="2260880"/>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Test Reports</a:t>
          </a:r>
        </a:p>
      </dgm:t>
    </dgm:pt>
    <dgm:pt modelId="{FE464FB3-B340-4A56-969A-7205F239DC95}" type="parTrans" cxnId="{4C76B13A-F1B0-4FED-94BB-0AAFEC463868}">
      <dgm:prSet/>
      <dgm:spPr/>
      <dgm:t>
        <a:bodyPr/>
        <a:lstStyle/>
        <a:p>
          <a:endParaRPr lang="en-US"/>
        </a:p>
      </dgm:t>
    </dgm:pt>
    <dgm:pt modelId="{237F6EDA-7E66-451B-A492-F637E60595D1}" type="sibTrans" cxnId="{4C76B13A-F1B0-4FED-94BB-0AAFEC463868}">
      <dgm:prSet/>
      <dgm:spPr/>
      <dgm:t>
        <a:bodyPr/>
        <a:lstStyle/>
        <a:p>
          <a:endParaRPr lang="en-US"/>
        </a:p>
      </dgm:t>
    </dgm:pt>
    <dgm:pt modelId="{C6BAF45B-8468-49D8-8717-AA3BCFA78930}">
      <dgm:prSet phldrT="[Text]"/>
      <dgm:spPr>
        <a:xfrm>
          <a:off x="4570749" y="1414877"/>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User's Guide (content in VDD)</a:t>
          </a:r>
        </a:p>
      </dgm:t>
    </dgm:pt>
    <dgm:pt modelId="{E8E1711D-5E42-4DCF-AB49-0DCE813031EC}" type="parTrans" cxnId="{E93CBC1B-630F-4C3E-A216-3B89E1A202E6}">
      <dgm:prSet/>
      <dgm:spPr/>
      <dgm:t>
        <a:bodyPr/>
        <a:lstStyle/>
        <a:p>
          <a:endParaRPr lang="en-US"/>
        </a:p>
      </dgm:t>
    </dgm:pt>
    <dgm:pt modelId="{C87F64B5-FAA7-4F09-916B-2F980AD046CC}" type="sibTrans" cxnId="{E93CBC1B-630F-4C3E-A216-3B89E1A202E6}">
      <dgm:prSet/>
      <dgm:spPr/>
      <dgm:t>
        <a:bodyPr/>
        <a:lstStyle/>
        <a:p>
          <a:endParaRPr lang="en-US"/>
        </a:p>
      </dgm:t>
    </dgm:pt>
    <dgm:pt modelId="{BE0737E8-1FC6-4686-BAB1-571533CAE8B6}">
      <dgm:prSet phldrT="[Text]"/>
      <dgm:spPr>
        <a:xfrm>
          <a:off x="2616286" y="455726"/>
          <a:ext cx="913774" cy="6933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SCMP</a:t>
          </a:r>
        </a:p>
      </dgm:t>
    </dgm:pt>
    <dgm:pt modelId="{6378D4D7-8DE6-407E-8B2C-03E041E07CD5}" type="parTrans" cxnId="{14AAEDB0-8EB1-4692-8E4D-D416D445E7D9}">
      <dgm:prSet/>
      <dgm:spPr/>
      <dgm:t>
        <a:bodyPr/>
        <a:lstStyle/>
        <a:p>
          <a:endParaRPr lang="en-US"/>
        </a:p>
      </dgm:t>
    </dgm:pt>
    <dgm:pt modelId="{646252C4-6DC9-4F5D-9DBA-0024A4F66AE8}" type="sibTrans" cxnId="{14AAEDB0-8EB1-4692-8E4D-D416D445E7D9}">
      <dgm:prSet/>
      <dgm:spPr/>
      <dgm:t>
        <a:bodyPr/>
        <a:lstStyle/>
        <a:p>
          <a:endParaRPr lang="en-US"/>
        </a:p>
      </dgm:t>
    </dgm:pt>
    <dgm:pt modelId="{724A463C-6278-4B32-A704-A43795F2C9A2}">
      <dgm:prSet phldrT="[Text]"/>
      <dgm:spPr>
        <a:xfrm>
          <a:off x="2616286" y="455726"/>
          <a:ext cx="913774" cy="6933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SRS</a:t>
          </a:r>
        </a:p>
      </dgm:t>
    </dgm:pt>
    <dgm:pt modelId="{726A8507-B63D-4DB6-9B80-44423C2B874D}" type="parTrans" cxnId="{EC442EE2-886A-4C86-B153-85C99E5E7866}">
      <dgm:prSet/>
      <dgm:spPr/>
      <dgm:t>
        <a:bodyPr/>
        <a:lstStyle/>
        <a:p>
          <a:endParaRPr lang="en-US"/>
        </a:p>
      </dgm:t>
    </dgm:pt>
    <dgm:pt modelId="{8B107897-500E-4135-B61A-836B5D6EFE8D}" type="sibTrans" cxnId="{EC442EE2-886A-4C86-B153-85C99E5E7866}">
      <dgm:prSet/>
      <dgm:spPr/>
      <dgm:t>
        <a:bodyPr/>
        <a:lstStyle/>
        <a:p>
          <a:endParaRPr lang="en-US"/>
        </a:p>
      </dgm:t>
    </dgm:pt>
    <dgm:pt modelId="{61AD6D00-C0D1-446E-8DFD-BA84FD55C677}">
      <dgm:prSet phldrT="[Text]"/>
      <dgm:spPr>
        <a:xfrm>
          <a:off x="2616286" y="455726"/>
          <a:ext cx="913774" cy="6933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SAP</a:t>
          </a:r>
        </a:p>
      </dgm:t>
    </dgm:pt>
    <dgm:pt modelId="{F25D808C-6F1C-43B9-8EB1-50A92995EB9D}" type="parTrans" cxnId="{F4089531-0EEE-44E3-A5C5-70A82614E58B}">
      <dgm:prSet/>
      <dgm:spPr/>
      <dgm:t>
        <a:bodyPr/>
        <a:lstStyle/>
        <a:p>
          <a:endParaRPr lang="en-US"/>
        </a:p>
      </dgm:t>
    </dgm:pt>
    <dgm:pt modelId="{610101EF-07DE-40D5-8651-7ED641CAF398}" type="sibTrans" cxnId="{F4089531-0EEE-44E3-A5C5-70A82614E58B}">
      <dgm:prSet/>
      <dgm:spPr/>
      <dgm:t>
        <a:bodyPr/>
        <a:lstStyle/>
        <a:p>
          <a:endParaRPr lang="en-US"/>
        </a:p>
      </dgm:t>
    </dgm:pt>
    <dgm:pt modelId="{17662292-F201-4114-BF18-7DCB46FD0171}">
      <dgm:prSet phldrT="[Text]"/>
      <dgm:spPr>
        <a:xfrm>
          <a:off x="103405" y="2260880"/>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Design</a:t>
          </a:r>
        </a:p>
      </dgm:t>
    </dgm:pt>
    <dgm:pt modelId="{583F1AB4-3FC0-45BF-B89D-6B7996BAB316}" type="parTrans" cxnId="{4D80E2A5-003B-4263-B716-C5DDF35EBBE9}">
      <dgm:prSet/>
      <dgm:spPr/>
      <dgm:t>
        <a:bodyPr/>
        <a:lstStyle/>
        <a:p>
          <a:endParaRPr lang="en-US"/>
        </a:p>
      </dgm:t>
    </dgm:pt>
    <dgm:pt modelId="{A42FFA63-D8F1-45E2-A3A7-2A30C2575D9C}" type="sibTrans" cxnId="{4D80E2A5-003B-4263-B716-C5DDF35EBBE9}">
      <dgm:prSet/>
      <dgm:spPr/>
      <dgm:t>
        <a:bodyPr/>
        <a:lstStyle/>
        <a:p>
          <a:endParaRPr lang="en-US"/>
        </a:p>
      </dgm:t>
    </dgm:pt>
    <dgm:pt modelId="{4912D12E-4132-4DFA-B520-B7C1AC555742}" type="pres">
      <dgm:prSet presAssocID="{9929170C-9269-4D75-8152-B6C6B2988904}" presName="hierChild1" presStyleCnt="0">
        <dgm:presLayoutVars>
          <dgm:chPref val="1"/>
          <dgm:dir/>
          <dgm:animOne val="branch"/>
          <dgm:animLvl val="lvl"/>
          <dgm:resizeHandles/>
        </dgm:presLayoutVars>
      </dgm:prSet>
      <dgm:spPr/>
      <dgm:t>
        <a:bodyPr/>
        <a:lstStyle/>
        <a:p>
          <a:endParaRPr lang="en-US"/>
        </a:p>
      </dgm:t>
    </dgm:pt>
    <dgm:pt modelId="{D34161D2-AE40-44F8-98F9-780956C92ADD}" type="pres">
      <dgm:prSet presAssocID="{92AB6317-4D74-4C86-9BCF-306BCDE134AA}" presName="hierRoot1" presStyleCnt="0"/>
      <dgm:spPr/>
    </dgm:pt>
    <dgm:pt modelId="{DF88EAE6-876C-430C-BCC5-6371BDA3B91F}" type="pres">
      <dgm:prSet presAssocID="{92AB6317-4D74-4C86-9BCF-306BCDE134AA}" presName="composite" presStyleCnt="0"/>
      <dgm:spPr/>
    </dgm:pt>
    <dgm:pt modelId="{FE9FC3C6-625F-4A98-BAB0-B2D1A6F70108}" type="pres">
      <dgm:prSet presAssocID="{92AB6317-4D74-4C86-9BCF-306BCDE134AA}" presName="background" presStyleLbl="node0" presStyleIdx="0" presStyleCnt="4"/>
      <dgm:spPr>
        <a:xfrm>
          <a:off x="2514756" y="359272"/>
          <a:ext cx="913774" cy="6933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3DC1F426-7938-4858-B248-22D2B172F8A9}" type="pres">
      <dgm:prSet presAssocID="{92AB6317-4D74-4C86-9BCF-306BCDE134AA}" presName="text" presStyleLbl="fgAcc0" presStyleIdx="0" presStyleCnt="4" custScaleY="119500">
        <dgm:presLayoutVars>
          <dgm:chPref val="3"/>
        </dgm:presLayoutVars>
      </dgm:prSet>
      <dgm:spPr>
        <a:prstGeom prst="roundRect">
          <a:avLst>
            <a:gd name="adj" fmla="val 10000"/>
          </a:avLst>
        </a:prstGeom>
      </dgm:spPr>
      <dgm:t>
        <a:bodyPr/>
        <a:lstStyle/>
        <a:p>
          <a:endParaRPr lang="en-US"/>
        </a:p>
      </dgm:t>
    </dgm:pt>
    <dgm:pt modelId="{E0A95548-3455-401D-B584-42D39B05A3CC}" type="pres">
      <dgm:prSet presAssocID="{92AB6317-4D74-4C86-9BCF-306BCDE134AA}" presName="hierChild2" presStyleCnt="0"/>
      <dgm:spPr/>
    </dgm:pt>
    <dgm:pt modelId="{4C97C674-5403-4A07-8DA5-2A80A6BBE873}" type="pres">
      <dgm:prSet presAssocID="{6378D4D7-8DE6-407E-8B2C-03E041E07CD5}" presName="Name10" presStyleLbl="parChTrans1D2" presStyleIdx="0" presStyleCnt="5"/>
      <dgm:spPr/>
      <dgm:t>
        <a:bodyPr/>
        <a:lstStyle/>
        <a:p>
          <a:endParaRPr lang="en-US"/>
        </a:p>
      </dgm:t>
    </dgm:pt>
    <dgm:pt modelId="{797517DF-1EBD-4BFA-A606-FA8C5BE0EDBD}" type="pres">
      <dgm:prSet presAssocID="{BE0737E8-1FC6-4686-BAB1-571533CAE8B6}" presName="hierRoot2" presStyleCnt="0"/>
      <dgm:spPr/>
    </dgm:pt>
    <dgm:pt modelId="{549D3932-5287-48FD-8D09-A725524FF23B}" type="pres">
      <dgm:prSet presAssocID="{BE0737E8-1FC6-4686-BAB1-571533CAE8B6}" presName="composite2" presStyleCnt="0"/>
      <dgm:spPr/>
    </dgm:pt>
    <dgm:pt modelId="{804D5C1F-A116-4284-B9C1-2AB6D2839E9C}" type="pres">
      <dgm:prSet presAssocID="{BE0737E8-1FC6-4686-BAB1-571533CAE8B6}" presName="background2" presStyleLbl="node2" presStyleIdx="0" presStyleCnt="5"/>
      <dgm:spPr/>
    </dgm:pt>
    <dgm:pt modelId="{EB3E9372-D197-4A92-A12D-90FB23B99EF4}" type="pres">
      <dgm:prSet presAssocID="{BE0737E8-1FC6-4686-BAB1-571533CAE8B6}" presName="text2" presStyleLbl="fgAcc2" presStyleIdx="0" presStyleCnt="5">
        <dgm:presLayoutVars>
          <dgm:chPref val="3"/>
        </dgm:presLayoutVars>
      </dgm:prSet>
      <dgm:spPr/>
      <dgm:t>
        <a:bodyPr/>
        <a:lstStyle/>
        <a:p>
          <a:endParaRPr lang="en-US"/>
        </a:p>
      </dgm:t>
    </dgm:pt>
    <dgm:pt modelId="{7E034D1B-6653-4CAE-BA25-8A5F1A077DBE}" type="pres">
      <dgm:prSet presAssocID="{BE0737E8-1FC6-4686-BAB1-571533CAE8B6}" presName="hierChild3" presStyleCnt="0"/>
      <dgm:spPr/>
    </dgm:pt>
    <dgm:pt modelId="{80D5083E-0AB3-40CF-8381-EBBC52428EB9}" type="pres">
      <dgm:prSet presAssocID="{F25D808C-6F1C-43B9-8EB1-50A92995EB9D}" presName="Name10" presStyleLbl="parChTrans1D2" presStyleIdx="1" presStyleCnt="5"/>
      <dgm:spPr/>
      <dgm:t>
        <a:bodyPr/>
        <a:lstStyle/>
        <a:p>
          <a:endParaRPr lang="en-US"/>
        </a:p>
      </dgm:t>
    </dgm:pt>
    <dgm:pt modelId="{CBFB898E-D2E7-4330-BA4C-1269D6318A3B}" type="pres">
      <dgm:prSet presAssocID="{61AD6D00-C0D1-446E-8DFD-BA84FD55C677}" presName="hierRoot2" presStyleCnt="0"/>
      <dgm:spPr/>
    </dgm:pt>
    <dgm:pt modelId="{855DF95E-93F6-4ED6-9419-28AA1D505811}" type="pres">
      <dgm:prSet presAssocID="{61AD6D00-C0D1-446E-8DFD-BA84FD55C677}" presName="composite2" presStyleCnt="0"/>
      <dgm:spPr/>
    </dgm:pt>
    <dgm:pt modelId="{8B2231DC-CB87-43A9-A4FA-A396A12A6556}" type="pres">
      <dgm:prSet presAssocID="{61AD6D00-C0D1-446E-8DFD-BA84FD55C677}" presName="background2" presStyleLbl="node2" presStyleIdx="1" presStyleCnt="5"/>
      <dgm:spPr/>
    </dgm:pt>
    <dgm:pt modelId="{4216C0D8-8233-4E85-B230-9F08505C875C}" type="pres">
      <dgm:prSet presAssocID="{61AD6D00-C0D1-446E-8DFD-BA84FD55C677}" presName="text2" presStyleLbl="fgAcc2" presStyleIdx="1" presStyleCnt="5">
        <dgm:presLayoutVars>
          <dgm:chPref val="3"/>
        </dgm:presLayoutVars>
      </dgm:prSet>
      <dgm:spPr/>
      <dgm:t>
        <a:bodyPr/>
        <a:lstStyle/>
        <a:p>
          <a:endParaRPr lang="en-US"/>
        </a:p>
      </dgm:t>
    </dgm:pt>
    <dgm:pt modelId="{5483F84E-06D2-47FB-ACFF-CB9E4634CF8D}" type="pres">
      <dgm:prSet presAssocID="{61AD6D00-C0D1-446E-8DFD-BA84FD55C677}" presName="hierChild3" presStyleCnt="0"/>
      <dgm:spPr/>
    </dgm:pt>
    <dgm:pt modelId="{D08BC2F2-FB0E-4F31-98C4-D0584D93F169}" type="pres">
      <dgm:prSet presAssocID="{724A463C-6278-4B32-A704-A43795F2C9A2}" presName="hierRoot1" presStyleCnt="0"/>
      <dgm:spPr/>
    </dgm:pt>
    <dgm:pt modelId="{5214004B-CE87-4041-B141-A62F3AF03768}" type="pres">
      <dgm:prSet presAssocID="{724A463C-6278-4B32-A704-A43795F2C9A2}" presName="composite" presStyleCnt="0"/>
      <dgm:spPr/>
    </dgm:pt>
    <dgm:pt modelId="{08133724-53FB-4657-83B7-3352183DD6A2}" type="pres">
      <dgm:prSet presAssocID="{724A463C-6278-4B32-A704-A43795F2C9A2}" presName="background" presStyleLbl="node0" presStyleIdx="1" presStyleCnt="4"/>
      <dgm:spPr/>
    </dgm:pt>
    <dgm:pt modelId="{F7F0D000-10BD-4061-9774-DDD840353B29}" type="pres">
      <dgm:prSet presAssocID="{724A463C-6278-4B32-A704-A43795F2C9A2}" presName="text" presStyleLbl="fgAcc0" presStyleIdx="1" presStyleCnt="4" custAng="0">
        <dgm:presLayoutVars>
          <dgm:chPref val="3"/>
        </dgm:presLayoutVars>
      </dgm:prSet>
      <dgm:spPr/>
      <dgm:t>
        <a:bodyPr/>
        <a:lstStyle/>
        <a:p>
          <a:endParaRPr lang="en-US"/>
        </a:p>
      </dgm:t>
    </dgm:pt>
    <dgm:pt modelId="{A632CBB1-3FC0-49E8-894B-C033D6D5028E}" type="pres">
      <dgm:prSet presAssocID="{724A463C-6278-4B32-A704-A43795F2C9A2}" presName="hierChild2" presStyleCnt="0"/>
      <dgm:spPr/>
    </dgm:pt>
    <dgm:pt modelId="{1FF3150B-DA75-4206-BF81-D70A3E32A0C2}" type="pres">
      <dgm:prSet presAssocID="{E4E645D6-2F5A-45F4-89E8-D87EDAC3154D}" presName="Name10" presStyleLbl="parChTrans1D2" presStyleIdx="2" presStyleCnt="5"/>
      <dgm:spPr/>
      <dgm:t>
        <a:bodyPr/>
        <a:lstStyle/>
        <a:p>
          <a:endParaRPr lang="en-US"/>
        </a:p>
      </dgm:t>
    </dgm:pt>
    <dgm:pt modelId="{8D8ECC54-C12F-4D6A-916E-83571641FB69}" type="pres">
      <dgm:prSet presAssocID="{3D3E89BD-9B0A-4DF8-9050-DF5E201120B2}" presName="hierRoot2" presStyleCnt="0"/>
      <dgm:spPr/>
    </dgm:pt>
    <dgm:pt modelId="{0989DDE4-77FB-4FAF-9358-33A89596044A}" type="pres">
      <dgm:prSet presAssocID="{3D3E89BD-9B0A-4DF8-9050-DF5E201120B2}" presName="composite2" presStyleCnt="0"/>
      <dgm:spPr/>
    </dgm:pt>
    <dgm:pt modelId="{CED324A6-9A3A-4CD9-8900-ECAAEAFCD279}" type="pres">
      <dgm:prSet presAssocID="{3D3E89BD-9B0A-4DF8-9050-DF5E201120B2}" presName="background2" presStyleLbl="node2" presStyleIdx="2" presStyleCnt="5"/>
      <dgm:spPr/>
    </dgm:pt>
    <dgm:pt modelId="{04E642AE-9F41-489C-9409-09581BEA3DF1}" type="pres">
      <dgm:prSet presAssocID="{3D3E89BD-9B0A-4DF8-9050-DF5E201120B2}" presName="text2" presStyleLbl="fgAcc2" presStyleIdx="2" presStyleCnt="5">
        <dgm:presLayoutVars>
          <dgm:chPref val="3"/>
        </dgm:presLayoutVars>
      </dgm:prSet>
      <dgm:spPr/>
      <dgm:t>
        <a:bodyPr/>
        <a:lstStyle/>
        <a:p>
          <a:endParaRPr lang="en-US"/>
        </a:p>
      </dgm:t>
    </dgm:pt>
    <dgm:pt modelId="{7568740B-24CA-4C28-A196-E06A2E69C8DC}" type="pres">
      <dgm:prSet presAssocID="{3D3E89BD-9B0A-4DF8-9050-DF5E201120B2}" presName="hierChild3" presStyleCnt="0"/>
      <dgm:spPr/>
    </dgm:pt>
    <dgm:pt modelId="{74258BC8-B8C1-4990-8967-88527493808C}" type="pres">
      <dgm:prSet presAssocID="{583F1AB4-3FC0-45BF-B89D-6B7996BAB316}" presName="Name17" presStyleLbl="parChTrans1D3" presStyleIdx="0" presStyleCnt="2"/>
      <dgm:spPr/>
      <dgm:t>
        <a:bodyPr/>
        <a:lstStyle/>
        <a:p>
          <a:endParaRPr lang="en-US"/>
        </a:p>
      </dgm:t>
    </dgm:pt>
    <dgm:pt modelId="{8A84CF65-60F7-425A-92EA-8715F2BEB0CA}" type="pres">
      <dgm:prSet presAssocID="{17662292-F201-4114-BF18-7DCB46FD0171}" presName="hierRoot3" presStyleCnt="0"/>
      <dgm:spPr/>
    </dgm:pt>
    <dgm:pt modelId="{8C41F2E7-6236-437D-A56F-7830824AD24B}" type="pres">
      <dgm:prSet presAssocID="{17662292-F201-4114-BF18-7DCB46FD0171}" presName="composite3" presStyleCnt="0"/>
      <dgm:spPr/>
    </dgm:pt>
    <dgm:pt modelId="{26FC76A1-7143-458F-B0FA-73D02BC3654E}" type="pres">
      <dgm:prSet presAssocID="{17662292-F201-4114-BF18-7DCB46FD0171}" presName="background3" presStyleLbl="node3" presStyleIdx="0" presStyleCnt="2"/>
      <dgm:spPr/>
    </dgm:pt>
    <dgm:pt modelId="{F6CF1A65-0296-4DF4-B665-FD621F2303E5}" type="pres">
      <dgm:prSet presAssocID="{17662292-F201-4114-BF18-7DCB46FD0171}" presName="text3" presStyleLbl="fgAcc3" presStyleIdx="0" presStyleCnt="2">
        <dgm:presLayoutVars>
          <dgm:chPref val="3"/>
        </dgm:presLayoutVars>
      </dgm:prSet>
      <dgm:spPr/>
      <dgm:t>
        <a:bodyPr/>
        <a:lstStyle/>
        <a:p>
          <a:endParaRPr lang="en-US"/>
        </a:p>
      </dgm:t>
    </dgm:pt>
    <dgm:pt modelId="{DB4DB18B-C5DD-4968-B5E8-36417943BDB3}" type="pres">
      <dgm:prSet presAssocID="{17662292-F201-4114-BF18-7DCB46FD0171}" presName="hierChild4" presStyleCnt="0"/>
      <dgm:spPr/>
    </dgm:pt>
    <dgm:pt modelId="{1394CEAE-DAF0-41D3-9336-F211788BE309}" type="pres">
      <dgm:prSet presAssocID="{E67AD004-7D2C-403A-9834-8982323D1D04}" presName="hierRoot1" presStyleCnt="0"/>
      <dgm:spPr/>
    </dgm:pt>
    <dgm:pt modelId="{587690CF-B267-4526-BBB0-A2F4B0984939}" type="pres">
      <dgm:prSet presAssocID="{E67AD004-7D2C-403A-9834-8982323D1D04}" presName="composite" presStyleCnt="0"/>
      <dgm:spPr/>
    </dgm:pt>
    <dgm:pt modelId="{E79DEBB2-D993-47A2-AB29-C5E03037944C}" type="pres">
      <dgm:prSet presAssocID="{E67AD004-7D2C-403A-9834-8982323D1D04}" presName="background" presStyleLbl="node0" presStyleIdx="2" presStyleCnt="4"/>
      <dgm:spPr/>
    </dgm:pt>
    <dgm:pt modelId="{C5844E0D-FE46-48C1-B1CB-6C0A64137413}" type="pres">
      <dgm:prSet presAssocID="{E67AD004-7D2C-403A-9834-8982323D1D04}" presName="text" presStyleLbl="fgAcc0" presStyleIdx="2" presStyleCnt="4">
        <dgm:presLayoutVars>
          <dgm:chPref val="3"/>
        </dgm:presLayoutVars>
      </dgm:prSet>
      <dgm:spPr/>
      <dgm:t>
        <a:bodyPr/>
        <a:lstStyle/>
        <a:p>
          <a:endParaRPr lang="en-US"/>
        </a:p>
      </dgm:t>
    </dgm:pt>
    <dgm:pt modelId="{B02DFF83-89D8-4FA8-B4C0-6F2EBFB2A489}" type="pres">
      <dgm:prSet presAssocID="{E67AD004-7D2C-403A-9834-8982323D1D04}" presName="hierChild2" presStyleCnt="0"/>
      <dgm:spPr/>
    </dgm:pt>
    <dgm:pt modelId="{30884224-7944-4083-98F0-3838C339F961}" type="pres">
      <dgm:prSet presAssocID="{57EB2C76-31B5-49BA-A420-A91A132CFF85}" presName="Name10" presStyleLbl="parChTrans1D2" presStyleIdx="3" presStyleCnt="5"/>
      <dgm:spPr/>
      <dgm:t>
        <a:bodyPr/>
        <a:lstStyle/>
        <a:p>
          <a:endParaRPr lang="en-US"/>
        </a:p>
      </dgm:t>
    </dgm:pt>
    <dgm:pt modelId="{FC4968B6-0EEA-46B3-9C99-67BA162C18EA}" type="pres">
      <dgm:prSet presAssocID="{C36D48C4-5AA9-4524-82AD-2E83D2785143}" presName="hierRoot2" presStyleCnt="0"/>
      <dgm:spPr/>
    </dgm:pt>
    <dgm:pt modelId="{355BB4A0-5D32-419B-BE03-3B0E5BC98191}" type="pres">
      <dgm:prSet presAssocID="{C36D48C4-5AA9-4524-82AD-2E83D2785143}" presName="composite2" presStyleCnt="0"/>
      <dgm:spPr/>
    </dgm:pt>
    <dgm:pt modelId="{2891A721-A8E5-4D3B-8FF2-A718E06452ED}" type="pres">
      <dgm:prSet presAssocID="{C36D48C4-5AA9-4524-82AD-2E83D2785143}" presName="background2" presStyleLbl="node2" presStyleIdx="3" presStyleCnt="5"/>
      <dgm:spPr/>
    </dgm:pt>
    <dgm:pt modelId="{21BB62A2-39B8-40F8-B5E8-92E5847433CA}" type="pres">
      <dgm:prSet presAssocID="{C36D48C4-5AA9-4524-82AD-2E83D2785143}" presName="text2" presStyleLbl="fgAcc2" presStyleIdx="3" presStyleCnt="5">
        <dgm:presLayoutVars>
          <dgm:chPref val="3"/>
        </dgm:presLayoutVars>
      </dgm:prSet>
      <dgm:spPr/>
      <dgm:t>
        <a:bodyPr/>
        <a:lstStyle/>
        <a:p>
          <a:endParaRPr lang="en-US"/>
        </a:p>
      </dgm:t>
    </dgm:pt>
    <dgm:pt modelId="{6ECADC42-2B89-412E-AFB2-F528286C0DE4}" type="pres">
      <dgm:prSet presAssocID="{C36D48C4-5AA9-4524-82AD-2E83D2785143}" presName="hierChild3" presStyleCnt="0"/>
      <dgm:spPr/>
    </dgm:pt>
    <dgm:pt modelId="{EA7E1036-5D7C-486D-90AA-9B6F825ED581}" type="pres">
      <dgm:prSet presAssocID="{FE464FB3-B340-4A56-969A-7205F239DC95}" presName="Name17" presStyleLbl="parChTrans1D3" presStyleIdx="1" presStyleCnt="2"/>
      <dgm:spPr/>
      <dgm:t>
        <a:bodyPr/>
        <a:lstStyle/>
        <a:p>
          <a:endParaRPr lang="en-US"/>
        </a:p>
      </dgm:t>
    </dgm:pt>
    <dgm:pt modelId="{14D8C533-0D98-4254-AE23-5D668D9D38F4}" type="pres">
      <dgm:prSet presAssocID="{3A29AA99-C45B-437F-B225-365442FC0DE4}" presName="hierRoot3" presStyleCnt="0"/>
      <dgm:spPr/>
    </dgm:pt>
    <dgm:pt modelId="{2B6C3999-F898-4DE8-9C3F-4CDE962BD955}" type="pres">
      <dgm:prSet presAssocID="{3A29AA99-C45B-437F-B225-365442FC0DE4}" presName="composite3" presStyleCnt="0"/>
      <dgm:spPr/>
    </dgm:pt>
    <dgm:pt modelId="{EAE06607-9F7A-4D47-A426-EC11C5C60326}" type="pres">
      <dgm:prSet presAssocID="{3A29AA99-C45B-437F-B225-365442FC0DE4}" presName="background3" presStyleLbl="node3" presStyleIdx="1" presStyleCnt="2"/>
      <dgm:spPr/>
    </dgm:pt>
    <dgm:pt modelId="{362871AA-C8AD-4501-80A7-B505A4288E6F}" type="pres">
      <dgm:prSet presAssocID="{3A29AA99-C45B-437F-B225-365442FC0DE4}" presName="text3" presStyleLbl="fgAcc3" presStyleIdx="1" presStyleCnt="2">
        <dgm:presLayoutVars>
          <dgm:chPref val="3"/>
        </dgm:presLayoutVars>
      </dgm:prSet>
      <dgm:spPr/>
      <dgm:t>
        <a:bodyPr/>
        <a:lstStyle/>
        <a:p>
          <a:endParaRPr lang="en-US"/>
        </a:p>
      </dgm:t>
    </dgm:pt>
    <dgm:pt modelId="{AB890CD4-7C04-493D-B340-D20FE6B6E010}" type="pres">
      <dgm:prSet presAssocID="{3A29AA99-C45B-437F-B225-365442FC0DE4}" presName="hierChild4" presStyleCnt="0"/>
      <dgm:spPr/>
    </dgm:pt>
    <dgm:pt modelId="{5ABB164B-ECFE-4F78-B8AD-3025B6048FB6}" type="pres">
      <dgm:prSet presAssocID="{88CA4EF3-E876-4F6F-9AD1-4CD6AF264971}" presName="hierRoot1" presStyleCnt="0"/>
      <dgm:spPr/>
    </dgm:pt>
    <dgm:pt modelId="{761C6D99-9395-4792-B4C3-B8F78E48D856}" type="pres">
      <dgm:prSet presAssocID="{88CA4EF3-E876-4F6F-9AD1-4CD6AF264971}" presName="composite" presStyleCnt="0"/>
      <dgm:spPr/>
    </dgm:pt>
    <dgm:pt modelId="{1B5FB2B1-B2F1-45A6-916C-DCD5E904CC50}" type="pres">
      <dgm:prSet presAssocID="{88CA4EF3-E876-4F6F-9AD1-4CD6AF264971}" presName="background" presStyleLbl="node0" presStyleIdx="3" presStyleCnt="4"/>
      <dgm:spPr/>
    </dgm:pt>
    <dgm:pt modelId="{52668393-DA1F-462E-990C-8ADAF5259AA2}" type="pres">
      <dgm:prSet presAssocID="{88CA4EF3-E876-4F6F-9AD1-4CD6AF264971}" presName="text" presStyleLbl="fgAcc0" presStyleIdx="3" presStyleCnt="4">
        <dgm:presLayoutVars>
          <dgm:chPref val="3"/>
        </dgm:presLayoutVars>
      </dgm:prSet>
      <dgm:spPr/>
      <dgm:t>
        <a:bodyPr/>
        <a:lstStyle/>
        <a:p>
          <a:endParaRPr lang="en-US"/>
        </a:p>
      </dgm:t>
    </dgm:pt>
    <dgm:pt modelId="{9C05EF85-511E-4DAA-9864-AE46C1F04380}" type="pres">
      <dgm:prSet presAssocID="{88CA4EF3-E876-4F6F-9AD1-4CD6AF264971}" presName="hierChild2" presStyleCnt="0"/>
      <dgm:spPr/>
    </dgm:pt>
    <dgm:pt modelId="{35E07E31-27D4-432D-AC42-952F1BE1B55F}" type="pres">
      <dgm:prSet presAssocID="{E8E1711D-5E42-4DCF-AB49-0DCE813031EC}" presName="Name10" presStyleLbl="parChTrans1D2" presStyleIdx="4" presStyleCnt="5"/>
      <dgm:spPr/>
      <dgm:t>
        <a:bodyPr/>
        <a:lstStyle/>
        <a:p>
          <a:endParaRPr lang="en-US"/>
        </a:p>
      </dgm:t>
    </dgm:pt>
    <dgm:pt modelId="{8905B5BA-DCBD-4635-9CB6-96845E48308E}" type="pres">
      <dgm:prSet presAssocID="{C6BAF45B-8468-49D8-8717-AA3BCFA78930}" presName="hierRoot2" presStyleCnt="0"/>
      <dgm:spPr/>
    </dgm:pt>
    <dgm:pt modelId="{FC050772-62E9-437F-B9CF-2F98199C925D}" type="pres">
      <dgm:prSet presAssocID="{C6BAF45B-8468-49D8-8717-AA3BCFA78930}" presName="composite2" presStyleCnt="0"/>
      <dgm:spPr/>
    </dgm:pt>
    <dgm:pt modelId="{C9AC443D-390C-44AD-8211-D72BC645A953}" type="pres">
      <dgm:prSet presAssocID="{C6BAF45B-8468-49D8-8717-AA3BCFA78930}" presName="background2" presStyleLbl="node2" presStyleIdx="4" presStyleCnt="5"/>
      <dgm:spPr/>
    </dgm:pt>
    <dgm:pt modelId="{80CB7DDC-734A-4797-9F54-2E871F53974D}" type="pres">
      <dgm:prSet presAssocID="{C6BAF45B-8468-49D8-8717-AA3BCFA78930}" presName="text2" presStyleLbl="fgAcc2" presStyleIdx="4" presStyleCnt="5">
        <dgm:presLayoutVars>
          <dgm:chPref val="3"/>
        </dgm:presLayoutVars>
      </dgm:prSet>
      <dgm:spPr/>
      <dgm:t>
        <a:bodyPr/>
        <a:lstStyle/>
        <a:p>
          <a:endParaRPr lang="en-US"/>
        </a:p>
      </dgm:t>
    </dgm:pt>
    <dgm:pt modelId="{EFA89534-9531-4701-98B7-551E5A9F152A}" type="pres">
      <dgm:prSet presAssocID="{C6BAF45B-8468-49D8-8717-AA3BCFA78930}" presName="hierChild3" presStyleCnt="0"/>
      <dgm:spPr/>
    </dgm:pt>
  </dgm:ptLst>
  <dgm:cxnLst>
    <dgm:cxn modelId="{E93CBC1B-630F-4C3E-A216-3B89E1A202E6}" srcId="{88CA4EF3-E876-4F6F-9AD1-4CD6AF264971}" destId="{C6BAF45B-8468-49D8-8717-AA3BCFA78930}" srcOrd="0" destOrd="0" parTransId="{E8E1711D-5E42-4DCF-AB49-0DCE813031EC}" sibTransId="{C87F64B5-FAA7-4F09-916B-2F980AD046CC}"/>
    <dgm:cxn modelId="{3D746B40-A544-4E53-8B18-720C843DD540}" type="presOf" srcId="{3D3E89BD-9B0A-4DF8-9050-DF5E201120B2}" destId="{04E642AE-9F41-489C-9409-09581BEA3DF1}" srcOrd="0" destOrd="0" presId="urn:microsoft.com/office/officeart/2005/8/layout/hierarchy1"/>
    <dgm:cxn modelId="{CEA0A12C-7645-4EE8-9F7C-A97FF4120EB1}" type="presOf" srcId="{61AD6D00-C0D1-446E-8DFD-BA84FD55C677}" destId="{4216C0D8-8233-4E85-B230-9F08505C875C}" srcOrd="0" destOrd="0" presId="urn:microsoft.com/office/officeart/2005/8/layout/hierarchy1"/>
    <dgm:cxn modelId="{AC5375E3-5A81-453B-AFB1-4330C1CDEA12}" type="presOf" srcId="{17662292-F201-4114-BF18-7DCB46FD0171}" destId="{F6CF1A65-0296-4DF4-B665-FD621F2303E5}" srcOrd="0" destOrd="0" presId="urn:microsoft.com/office/officeart/2005/8/layout/hierarchy1"/>
    <dgm:cxn modelId="{F84BF966-0A12-4E41-8E48-E6373E76ADCF}" type="presOf" srcId="{57EB2C76-31B5-49BA-A420-A91A132CFF85}" destId="{30884224-7944-4083-98F0-3838C339F961}" srcOrd="0" destOrd="0" presId="urn:microsoft.com/office/officeart/2005/8/layout/hierarchy1"/>
    <dgm:cxn modelId="{4D80E2A5-003B-4263-B716-C5DDF35EBBE9}" srcId="{3D3E89BD-9B0A-4DF8-9050-DF5E201120B2}" destId="{17662292-F201-4114-BF18-7DCB46FD0171}" srcOrd="0" destOrd="0" parTransId="{583F1AB4-3FC0-45BF-B89D-6B7996BAB316}" sibTransId="{A42FFA63-D8F1-45E2-A3A7-2A30C2575D9C}"/>
    <dgm:cxn modelId="{F4089531-0EEE-44E3-A5C5-70A82614E58B}" srcId="{92AB6317-4D74-4C86-9BCF-306BCDE134AA}" destId="{61AD6D00-C0D1-446E-8DFD-BA84FD55C677}" srcOrd="1" destOrd="0" parTransId="{F25D808C-6F1C-43B9-8EB1-50A92995EB9D}" sibTransId="{610101EF-07DE-40D5-8651-7ED641CAF398}"/>
    <dgm:cxn modelId="{76390DC9-0CDD-4CF3-8FEB-65371E431C02}" type="presOf" srcId="{88CA4EF3-E876-4F6F-9AD1-4CD6AF264971}" destId="{52668393-DA1F-462E-990C-8ADAF5259AA2}" srcOrd="0" destOrd="0" presId="urn:microsoft.com/office/officeart/2005/8/layout/hierarchy1"/>
    <dgm:cxn modelId="{EC442EE2-886A-4C86-B153-85C99E5E7866}" srcId="{9929170C-9269-4D75-8152-B6C6B2988904}" destId="{724A463C-6278-4B32-A704-A43795F2C9A2}" srcOrd="1" destOrd="0" parTransId="{726A8507-B63D-4DB6-9B80-44423C2B874D}" sibTransId="{8B107897-500E-4135-B61A-836B5D6EFE8D}"/>
    <dgm:cxn modelId="{EEC28F6D-24C8-42A9-9847-ABACF9E221E3}" type="presOf" srcId="{FE464FB3-B340-4A56-969A-7205F239DC95}" destId="{EA7E1036-5D7C-486D-90AA-9B6F825ED581}" srcOrd="0" destOrd="0" presId="urn:microsoft.com/office/officeart/2005/8/layout/hierarchy1"/>
    <dgm:cxn modelId="{F1DB0484-88FB-4BDD-BB51-5B14CA3488E7}" type="presOf" srcId="{6378D4D7-8DE6-407E-8B2C-03E041E07CD5}" destId="{4C97C674-5403-4A07-8DA5-2A80A6BBE873}" srcOrd="0" destOrd="0" presId="urn:microsoft.com/office/officeart/2005/8/layout/hierarchy1"/>
    <dgm:cxn modelId="{74E45891-2B0C-4E74-A9EB-F199486C5C78}" type="presOf" srcId="{E67AD004-7D2C-403A-9834-8982323D1D04}" destId="{C5844E0D-FE46-48C1-B1CB-6C0A64137413}" srcOrd="0" destOrd="0" presId="urn:microsoft.com/office/officeart/2005/8/layout/hierarchy1"/>
    <dgm:cxn modelId="{D3AB003C-D3A7-4431-825B-73A9512C3B9B}" srcId="{9929170C-9269-4D75-8152-B6C6B2988904}" destId="{88CA4EF3-E876-4F6F-9AD1-4CD6AF264971}" srcOrd="3" destOrd="0" parTransId="{12D27385-0F53-429E-BFB9-C0F9E161B5F5}" sibTransId="{FB77CCA7-A894-4122-AE60-2926E2E254D0}"/>
    <dgm:cxn modelId="{65D97B7F-1B35-4745-BC2F-1EE6B267AD43}" type="presOf" srcId="{583F1AB4-3FC0-45BF-B89D-6B7996BAB316}" destId="{74258BC8-B8C1-4990-8967-88527493808C}" srcOrd="0" destOrd="0" presId="urn:microsoft.com/office/officeart/2005/8/layout/hierarchy1"/>
    <dgm:cxn modelId="{DDF64A6F-121E-43C9-A43C-12A4071457D0}" type="presOf" srcId="{E4E645D6-2F5A-45F4-89E8-D87EDAC3154D}" destId="{1FF3150B-DA75-4206-BF81-D70A3E32A0C2}" srcOrd="0" destOrd="0" presId="urn:microsoft.com/office/officeart/2005/8/layout/hierarchy1"/>
    <dgm:cxn modelId="{14AAEDB0-8EB1-4692-8E4D-D416D445E7D9}" srcId="{92AB6317-4D74-4C86-9BCF-306BCDE134AA}" destId="{BE0737E8-1FC6-4686-BAB1-571533CAE8B6}" srcOrd="0" destOrd="0" parTransId="{6378D4D7-8DE6-407E-8B2C-03E041E07CD5}" sibTransId="{646252C4-6DC9-4F5D-9DBA-0024A4F66AE8}"/>
    <dgm:cxn modelId="{9B5502B5-66C2-4750-9492-6CFFBD5EA52A}" type="presOf" srcId="{BE0737E8-1FC6-4686-BAB1-571533CAE8B6}" destId="{EB3E9372-D197-4A92-A12D-90FB23B99EF4}" srcOrd="0" destOrd="0" presId="urn:microsoft.com/office/officeart/2005/8/layout/hierarchy1"/>
    <dgm:cxn modelId="{4C76B13A-F1B0-4FED-94BB-0AAFEC463868}" srcId="{C36D48C4-5AA9-4524-82AD-2E83D2785143}" destId="{3A29AA99-C45B-437F-B225-365442FC0DE4}" srcOrd="0" destOrd="0" parTransId="{FE464FB3-B340-4A56-969A-7205F239DC95}" sibTransId="{237F6EDA-7E66-451B-A492-F637E60595D1}"/>
    <dgm:cxn modelId="{9D951ECA-776C-48A4-A2F7-D17BC3C2534E}" type="presOf" srcId="{9929170C-9269-4D75-8152-B6C6B2988904}" destId="{4912D12E-4132-4DFA-B520-B7C1AC555742}" srcOrd="0" destOrd="0" presId="urn:microsoft.com/office/officeart/2005/8/layout/hierarchy1"/>
    <dgm:cxn modelId="{BC3895B0-59A2-4C32-89BD-0EC28B7A5A68}" type="presOf" srcId="{C36D48C4-5AA9-4524-82AD-2E83D2785143}" destId="{21BB62A2-39B8-40F8-B5E8-92E5847433CA}" srcOrd="0" destOrd="0" presId="urn:microsoft.com/office/officeart/2005/8/layout/hierarchy1"/>
    <dgm:cxn modelId="{C4BCAC15-DA4D-405A-9B10-C18E4F44B6A9}" type="presOf" srcId="{C6BAF45B-8468-49D8-8717-AA3BCFA78930}" destId="{80CB7DDC-734A-4797-9F54-2E871F53974D}" srcOrd="0" destOrd="0" presId="urn:microsoft.com/office/officeart/2005/8/layout/hierarchy1"/>
    <dgm:cxn modelId="{FF10B999-8645-4E97-88FE-D1156E743CC5}" type="presOf" srcId="{92AB6317-4D74-4C86-9BCF-306BCDE134AA}" destId="{3DC1F426-7938-4858-B248-22D2B172F8A9}" srcOrd="0" destOrd="0" presId="urn:microsoft.com/office/officeart/2005/8/layout/hierarchy1"/>
    <dgm:cxn modelId="{06DCAE6E-4668-46D6-B84A-FE655A217FDE}" type="presOf" srcId="{3A29AA99-C45B-437F-B225-365442FC0DE4}" destId="{362871AA-C8AD-4501-80A7-B505A4288E6F}" srcOrd="0" destOrd="0" presId="urn:microsoft.com/office/officeart/2005/8/layout/hierarchy1"/>
    <dgm:cxn modelId="{ED1ECCBB-8E38-4AE0-87DE-227AD9DE5672}" srcId="{9929170C-9269-4D75-8152-B6C6B2988904}" destId="{92AB6317-4D74-4C86-9BCF-306BCDE134AA}" srcOrd="0" destOrd="0" parTransId="{A7DFBAB1-26C5-4DF0-974D-E42E379550D8}" sibTransId="{1031B895-2914-4206-926A-7BF11BB3D493}"/>
    <dgm:cxn modelId="{CBCEFC91-738A-43F2-80B3-18241806FD2F}" type="presOf" srcId="{724A463C-6278-4B32-A704-A43795F2C9A2}" destId="{F7F0D000-10BD-4061-9774-DDD840353B29}" srcOrd="0" destOrd="0" presId="urn:microsoft.com/office/officeart/2005/8/layout/hierarchy1"/>
    <dgm:cxn modelId="{D2E10F1D-CB2A-4266-AEAC-2FD639961190}" type="presOf" srcId="{E8E1711D-5E42-4DCF-AB49-0DCE813031EC}" destId="{35E07E31-27D4-432D-AC42-952F1BE1B55F}" srcOrd="0" destOrd="0" presId="urn:microsoft.com/office/officeart/2005/8/layout/hierarchy1"/>
    <dgm:cxn modelId="{8390E1B5-9639-4223-83E3-5D2661B594F6}" srcId="{724A463C-6278-4B32-A704-A43795F2C9A2}" destId="{3D3E89BD-9B0A-4DF8-9050-DF5E201120B2}" srcOrd="0" destOrd="0" parTransId="{E4E645D6-2F5A-45F4-89E8-D87EDAC3154D}" sibTransId="{2D468AF2-E0C5-4EC8-9000-AC4F8170DE81}"/>
    <dgm:cxn modelId="{A8ECF63A-103D-418C-9C42-3D9507FBD91C}" srcId="{E67AD004-7D2C-403A-9834-8982323D1D04}" destId="{C36D48C4-5AA9-4524-82AD-2E83D2785143}" srcOrd="0" destOrd="0" parTransId="{57EB2C76-31B5-49BA-A420-A91A132CFF85}" sibTransId="{9F778818-87D8-495B-BEE5-D69EE2D1D490}"/>
    <dgm:cxn modelId="{833AA578-6550-40AB-8853-B685EA1F6854}" srcId="{9929170C-9269-4D75-8152-B6C6B2988904}" destId="{E67AD004-7D2C-403A-9834-8982323D1D04}" srcOrd="2" destOrd="0" parTransId="{DCF1A9B4-6AAD-4E84-A662-8E2518DBF248}" sibTransId="{8B2C9945-FCBB-4EA5-81C3-65E8A87F810D}"/>
    <dgm:cxn modelId="{8957CF0B-EB88-4620-8F78-4B445A316439}" type="presOf" srcId="{F25D808C-6F1C-43B9-8EB1-50A92995EB9D}" destId="{80D5083E-0AB3-40CF-8381-EBBC52428EB9}" srcOrd="0" destOrd="0" presId="urn:microsoft.com/office/officeart/2005/8/layout/hierarchy1"/>
    <dgm:cxn modelId="{6BD1B072-8229-441A-8D47-8C89499CA494}" type="presParOf" srcId="{4912D12E-4132-4DFA-B520-B7C1AC555742}" destId="{D34161D2-AE40-44F8-98F9-780956C92ADD}" srcOrd="0" destOrd="0" presId="urn:microsoft.com/office/officeart/2005/8/layout/hierarchy1"/>
    <dgm:cxn modelId="{71346152-8EE3-4BF2-B7A0-9B8985E98071}" type="presParOf" srcId="{D34161D2-AE40-44F8-98F9-780956C92ADD}" destId="{DF88EAE6-876C-430C-BCC5-6371BDA3B91F}" srcOrd="0" destOrd="0" presId="urn:microsoft.com/office/officeart/2005/8/layout/hierarchy1"/>
    <dgm:cxn modelId="{28C6632D-364F-40FB-9719-0E0BA14EBE96}" type="presParOf" srcId="{DF88EAE6-876C-430C-BCC5-6371BDA3B91F}" destId="{FE9FC3C6-625F-4A98-BAB0-B2D1A6F70108}" srcOrd="0" destOrd="0" presId="urn:microsoft.com/office/officeart/2005/8/layout/hierarchy1"/>
    <dgm:cxn modelId="{7CB15F95-F7FF-4640-A7AA-251F0F237BC2}" type="presParOf" srcId="{DF88EAE6-876C-430C-BCC5-6371BDA3B91F}" destId="{3DC1F426-7938-4858-B248-22D2B172F8A9}" srcOrd="1" destOrd="0" presId="urn:microsoft.com/office/officeart/2005/8/layout/hierarchy1"/>
    <dgm:cxn modelId="{EB0411BD-A8E2-4D4A-B059-529AE1BD65EB}" type="presParOf" srcId="{D34161D2-AE40-44F8-98F9-780956C92ADD}" destId="{E0A95548-3455-401D-B584-42D39B05A3CC}" srcOrd="1" destOrd="0" presId="urn:microsoft.com/office/officeart/2005/8/layout/hierarchy1"/>
    <dgm:cxn modelId="{67565944-6B2C-4A50-87FC-97CBF1E54975}" type="presParOf" srcId="{E0A95548-3455-401D-B584-42D39B05A3CC}" destId="{4C97C674-5403-4A07-8DA5-2A80A6BBE873}" srcOrd="0" destOrd="0" presId="urn:microsoft.com/office/officeart/2005/8/layout/hierarchy1"/>
    <dgm:cxn modelId="{82C49D0C-5B90-4663-931B-41F078167708}" type="presParOf" srcId="{E0A95548-3455-401D-B584-42D39B05A3CC}" destId="{797517DF-1EBD-4BFA-A606-FA8C5BE0EDBD}" srcOrd="1" destOrd="0" presId="urn:microsoft.com/office/officeart/2005/8/layout/hierarchy1"/>
    <dgm:cxn modelId="{FD5B5837-FC8F-4FD3-8A59-5E4A73D3B9AA}" type="presParOf" srcId="{797517DF-1EBD-4BFA-A606-FA8C5BE0EDBD}" destId="{549D3932-5287-48FD-8D09-A725524FF23B}" srcOrd="0" destOrd="0" presId="urn:microsoft.com/office/officeart/2005/8/layout/hierarchy1"/>
    <dgm:cxn modelId="{9767E120-3AD9-4CC6-A428-C07EF05DC45F}" type="presParOf" srcId="{549D3932-5287-48FD-8D09-A725524FF23B}" destId="{804D5C1F-A116-4284-B9C1-2AB6D2839E9C}" srcOrd="0" destOrd="0" presId="urn:microsoft.com/office/officeart/2005/8/layout/hierarchy1"/>
    <dgm:cxn modelId="{61889CD0-38D4-4AC5-AA61-F5ED82D2EE00}" type="presParOf" srcId="{549D3932-5287-48FD-8D09-A725524FF23B}" destId="{EB3E9372-D197-4A92-A12D-90FB23B99EF4}" srcOrd="1" destOrd="0" presId="urn:microsoft.com/office/officeart/2005/8/layout/hierarchy1"/>
    <dgm:cxn modelId="{9AE9B5E2-C796-46E8-85E6-7E31E316DE93}" type="presParOf" srcId="{797517DF-1EBD-4BFA-A606-FA8C5BE0EDBD}" destId="{7E034D1B-6653-4CAE-BA25-8A5F1A077DBE}" srcOrd="1" destOrd="0" presId="urn:microsoft.com/office/officeart/2005/8/layout/hierarchy1"/>
    <dgm:cxn modelId="{7CFEA21C-269E-44AE-850E-12DBD3B091FF}" type="presParOf" srcId="{E0A95548-3455-401D-B584-42D39B05A3CC}" destId="{80D5083E-0AB3-40CF-8381-EBBC52428EB9}" srcOrd="2" destOrd="0" presId="urn:microsoft.com/office/officeart/2005/8/layout/hierarchy1"/>
    <dgm:cxn modelId="{BADD528F-317B-4558-BFCC-4215272D5A0C}" type="presParOf" srcId="{E0A95548-3455-401D-B584-42D39B05A3CC}" destId="{CBFB898E-D2E7-4330-BA4C-1269D6318A3B}" srcOrd="3" destOrd="0" presId="urn:microsoft.com/office/officeart/2005/8/layout/hierarchy1"/>
    <dgm:cxn modelId="{1503DB8A-8BE9-4D07-A846-1683F9B3A0A7}" type="presParOf" srcId="{CBFB898E-D2E7-4330-BA4C-1269D6318A3B}" destId="{855DF95E-93F6-4ED6-9419-28AA1D505811}" srcOrd="0" destOrd="0" presId="urn:microsoft.com/office/officeart/2005/8/layout/hierarchy1"/>
    <dgm:cxn modelId="{73BDD4AC-9E0F-47CE-97BF-4F3F4D26FFAA}" type="presParOf" srcId="{855DF95E-93F6-4ED6-9419-28AA1D505811}" destId="{8B2231DC-CB87-43A9-A4FA-A396A12A6556}" srcOrd="0" destOrd="0" presId="urn:microsoft.com/office/officeart/2005/8/layout/hierarchy1"/>
    <dgm:cxn modelId="{0D1848A3-8D19-4878-ACAB-DDFC3C65F2F5}" type="presParOf" srcId="{855DF95E-93F6-4ED6-9419-28AA1D505811}" destId="{4216C0D8-8233-4E85-B230-9F08505C875C}" srcOrd="1" destOrd="0" presId="urn:microsoft.com/office/officeart/2005/8/layout/hierarchy1"/>
    <dgm:cxn modelId="{259BFB95-ADC6-4C3C-9716-814A0983A4FF}" type="presParOf" srcId="{CBFB898E-D2E7-4330-BA4C-1269D6318A3B}" destId="{5483F84E-06D2-47FB-ACFF-CB9E4634CF8D}" srcOrd="1" destOrd="0" presId="urn:microsoft.com/office/officeart/2005/8/layout/hierarchy1"/>
    <dgm:cxn modelId="{E21D3CFA-A80D-44C6-AB30-C916E453BBA2}" type="presParOf" srcId="{4912D12E-4132-4DFA-B520-B7C1AC555742}" destId="{D08BC2F2-FB0E-4F31-98C4-D0584D93F169}" srcOrd="1" destOrd="0" presId="urn:microsoft.com/office/officeart/2005/8/layout/hierarchy1"/>
    <dgm:cxn modelId="{B1EF4429-7BC4-4342-9EDE-18B98C73E484}" type="presParOf" srcId="{D08BC2F2-FB0E-4F31-98C4-D0584D93F169}" destId="{5214004B-CE87-4041-B141-A62F3AF03768}" srcOrd="0" destOrd="0" presId="urn:microsoft.com/office/officeart/2005/8/layout/hierarchy1"/>
    <dgm:cxn modelId="{30E7B84D-8946-4644-A37D-D0851D5AB7D0}" type="presParOf" srcId="{5214004B-CE87-4041-B141-A62F3AF03768}" destId="{08133724-53FB-4657-83B7-3352183DD6A2}" srcOrd="0" destOrd="0" presId="urn:microsoft.com/office/officeart/2005/8/layout/hierarchy1"/>
    <dgm:cxn modelId="{42B00CFF-01BA-4EC6-8204-967FD720F8BE}" type="presParOf" srcId="{5214004B-CE87-4041-B141-A62F3AF03768}" destId="{F7F0D000-10BD-4061-9774-DDD840353B29}" srcOrd="1" destOrd="0" presId="urn:microsoft.com/office/officeart/2005/8/layout/hierarchy1"/>
    <dgm:cxn modelId="{815FD70E-CC76-4E6F-A755-19E65B68BED0}" type="presParOf" srcId="{D08BC2F2-FB0E-4F31-98C4-D0584D93F169}" destId="{A632CBB1-3FC0-49E8-894B-C033D6D5028E}" srcOrd="1" destOrd="0" presId="urn:microsoft.com/office/officeart/2005/8/layout/hierarchy1"/>
    <dgm:cxn modelId="{546B9422-7440-4DFD-B6EE-0561DBF3D648}" type="presParOf" srcId="{A632CBB1-3FC0-49E8-894B-C033D6D5028E}" destId="{1FF3150B-DA75-4206-BF81-D70A3E32A0C2}" srcOrd="0" destOrd="0" presId="urn:microsoft.com/office/officeart/2005/8/layout/hierarchy1"/>
    <dgm:cxn modelId="{D89C16AE-423D-47B1-B7C1-35A0B82303F1}" type="presParOf" srcId="{A632CBB1-3FC0-49E8-894B-C033D6D5028E}" destId="{8D8ECC54-C12F-4D6A-916E-83571641FB69}" srcOrd="1" destOrd="0" presId="urn:microsoft.com/office/officeart/2005/8/layout/hierarchy1"/>
    <dgm:cxn modelId="{1B5D6859-6938-495C-8A9C-EA4B8AF1A91B}" type="presParOf" srcId="{8D8ECC54-C12F-4D6A-916E-83571641FB69}" destId="{0989DDE4-77FB-4FAF-9358-33A89596044A}" srcOrd="0" destOrd="0" presId="urn:microsoft.com/office/officeart/2005/8/layout/hierarchy1"/>
    <dgm:cxn modelId="{217F17D0-8C60-4C34-A8E3-423EAFE39B62}" type="presParOf" srcId="{0989DDE4-77FB-4FAF-9358-33A89596044A}" destId="{CED324A6-9A3A-4CD9-8900-ECAAEAFCD279}" srcOrd="0" destOrd="0" presId="urn:microsoft.com/office/officeart/2005/8/layout/hierarchy1"/>
    <dgm:cxn modelId="{0C910447-80F6-4498-877D-B98015DE83E3}" type="presParOf" srcId="{0989DDE4-77FB-4FAF-9358-33A89596044A}" destId="{04E642AE-9F41-489C-9409-09581BEA3DF1}" srcOrd="1" destOrd="0" presId="urn:microsoft.com/office/officeart/2005/8/layout/hierarchy1"/>
    <dgm:cxn modelId="{E790870B-3B6D-42AA-A3DA-7F8AE4E34905}" type="presParOf" srcId="{8D8ECC54-C12F-4D6A-916E-83571641FB69}" destId="{7568740B-24CA-4C28-A196-E06A2E69C8DC}" srcOrd="1" destOrd="0" presId="urn:microsoft.com/office/officeart/2005/8/layout/hierarchy1"/>
    <dgm:cxn modelId="{68C0714C-D225-47F3-8E8E-84494B351AFD}" type="presParOf" srcId="{7568740B-24CA-4C28-A196-E06A2E69C8DC}" destId="{74258BC8-B8C1-4990-8967-88527493808C}" srcOrd="0" destOrd="0" presId="urn:microsoft.com/office/officeart/2005/8/layout/hierarchy1"/>
    <dgm:cxn modelId="{93FE328B-D67D-493E-B1BB-698A15129030}" type="presParOf" srcId="{7568740B-24CA-4C28-A196-E06A2E69C8DC}" destId="{8A84CF65-60F7-425A-92EA-8715F2BEB0CA}" srcOrd="1" destOrd="0" presId="urn:microsoft.com/office/officeart/2005/8/layout/hierarchy1"/>
    <dgm:cxn modelId="{A71D3CC9-B65D-4AF2-A957-A21058A07D83}" type="presParOf" srcId="{8A84CF65-60F7-425A-92EA-8715F2BEB0CA}" destId="{8C41F2E7-6236-437D-A56F-7830824AD24B}" srcOrd="0" destOrd="0" presId="urn:microsoft.com/office/officeart/2005/8/layout/hierarchy1"/>
    <dgm:cxn modelId="{32E44384-D0DD-4937-9A8F-84C333161530}" type="presParOf" srcId="{8C41F2E7-6236-437D-A56F-7830824AD24B}" destId="{26FC76A1-7143-458F-B0FA-73D02BC3654E}" srcOrd="0" destOrd="0" presId="urn:microsoft.com/office/officeart/2005/8/layout/hierarchy1"/>
    <dgm:cxn modelId="{7C6397E2-B202-42BB-A777-9403ADBCAFDB}" type="presParOf" srcId="{8C41F2E7-6236-437D-A56F-7830824AD24B}" destId="{F6CF1A65-0296-4DF4-B665-FD621F2303E5}" srcOrd="1" destOrd="0" presId="urn:microsoft.com/office/officeart/2005/8/layout/hierarchy1"/>
    <dgm:cxn modelId="{60FAD0D5-2C4B-487F-A0D9-CA2FCC469A07}" type="presParOf" srcId="{8A84CF65-60F7-425A-92EA-8715F2BEB0CA}" destId="{DB4DB18B-C5DD-4968-B5E8-36417943BDB3}" srcOrd="1" destOrd="0" presId="urn:microsoft.com/office/officeart/2005/8/layout/hierarchy1"/>
    <dgm:cxn modelId="{08751C74-3F81-4C06-AD4C-0C13FF57D0FE}" type="presParOf" srcId="{4912D12E-4132-4DFA-B520-B7C1AC555742}" destId="{1394CEAE-DAF0-41D3-9336-F211788BE309}" srcOrd="2" destOrd="0" presId="urn:microsoft.com/office/officeart/2005/8/layout/hierarchy1"/>
    <dgm:cxn modelId="{87D67A17-015B-47FE-8959-EE9E85A9DA2E}" type="presParOf" srcId="{1394CEAE-DAF0-41D3-9336-F211788BE309}" destId="{587690CF-B267-4526-BBB0-A2F4B0984939}" srcOrd="0" destOrd="0" presId="urn:microsoft.com/office/officeart/2005/8/layout/hierarchy1"/>
    <dgm:cxn modelId="{8806F025-9776-48D5-9198-4F77E1B90DF0}" type="presParOf" srcId="{587690CF-B267-4526-BBB0-A2F4B0984939}" destId="{E79DEBB2-D993-47A2-AB29-C5E03037944C}" srcOrd="0" destOrd="0" presId="urn:microsoft.com/office/officeart/2005/8/layout/hierarchy1"/>
    <dgm:cxn modelId="{24F52140-3C8F-4572-A786-1A1507D01844}" type="presParOf" srcId="{587690CF-B267-4526-BBB0-A2F4B0984939}" destId="{C5844E0D-FE46-48C1-B1CB-6C0A64137413}" srcOrd="1" destOrd="0" presId="urn:microsoft.com/office/officeart/2005/8/layout/hierarchy1"/>
    <dgm:cxn modelId="{77259620-4838-4836-A820-B185947B5253}" type="presParOf" srcId="{1394CEAE-DAF0-41D3-9336-F211788BE309}" destId="{B02DFF83-89D8-4FA8-B4C0-6F2EBFB2A489}" srcOrd="1" destOrd="0" presId="urn:microsoft.com/office/officeart/2005/8/layout/hierarchy1"/>
    <dgm:cxn modelId="{1C3C6C00-66B6-4558-81C1-42D010A4FA18}" type="presParOf" srcId="{B02DFF83-89D8-4FA8-B4C0-6F2EBFB2A489}" destId="{30884224-7944-4083-98F0-3838C339F961}" srcOrd="0" destOrd="0" presId="urn:microsoft.com/office/officeart/2005/8/layout/hierarchy1"/>
    <dgm:cxn modelId="{8C057FCC-BFDC-496E-9B8B-B18C762B18F8}" type="presParOf" srcId="{B02DFF83-89D8-4FA8-B4C0-6F2EBFB2A489}" destId="{FC4968B6-0EEA-46B3-9C99-67BA162C18EA}" srcOrd="1" destOrd="0" presId="urn:microsoft.com/office/officeart/2005/8/layout/hierarchy1"/>
    <dgm:cxn modelId="{EF39E15A-1ACF-427E-9CE8-CA28E7AAB929}" type="presParOf" srcId="{FC4968B6-0EEA-46B3-9C99-67BA162C18EA}" destId="{355BB4A0-5D32-419B-BE03-3B0E5BC98191}" srcOrd="0" destOrd="0" presId="urn:microsoft.com/office/officeart/2005/8/layout/hierarchy1"/>
    <dgm:cxn modelId="{94D4CB71-28CA-4BF9-812D-D106989A279E}" type="presParOf" srcId="{355BB4A0-5D32-419B-BE03-3B0E5BC98191}" destId="{2891A721-A8E5-4D3B-8FF2-A718E06452ED}" srcOrd="0" destOrd="0" presId="urn:microsoft.com/office/officeart/2005/8/layout/hierarchy1"/>
    <dgm:cxn modelId="{288B6D12-CEB3-4038-A77C-AD255B08BDC1}" type="presParOf" srcId="{355BB4A0-5D32-419B-BE03-3B0E5BC98191}" destId="{21BB62A2-39B8-40F8-B5E8-92E5847433CA}" srcOrd="1" destOrd="0" presId="urn:microsoft.com/office/officeart/2005/8/layout/hierarchy1"/>
    <dgm:cxn modelId="{1A150BF2-08AA-4C10-811F-C50BF10F1074}" type="presParOf" srcId="{FC4968B6-0EEA-46B3-9C99-67BA162C18EA}" destId="{6ECADC42-2B89-412E-AFB2-F528286C0DE4}" srcOrd="1" destOrd="0" presId="urn:microsoft.com/office/officeart/2005/8/layout/hierarchy1"/>
    <dgm:cxn modelId="{7953B565-BC52-47F6-9A16-E25C4B965DFA}" type="presParOf" srcId="{6ECADC42-2B89-412E-AFB2-F528286C0DE4}" destId="{EA7E1036-5D7C-486D-90AA-9B6F825ED581}" srcOrd="0" destOrd="0" presId="urn:microsoft.com/office/officeart/2005/8/layout/hierarchy1"/>
    <dgm:cxn modelId="{12AEDA95-83F7-4818-ACBF-AEB3C3AE972A}" type="presParOf" srcId="{6ECADC42-2B89-412E-AFB2-F528286C0DE4}" destId="{14D8C533-0D98-4254-AE23-5D668D9D38F4}" srcOrd="1" destOrd="0" presId="urn:microsoft.com/office/officeart/2005/8/layout/hierarchy1"/>
    <dgm:cxn modelId="{5EBBD188-5D4C-4456-ABC6-E7BDC9E23B09}" type="presParOf" srcId="{14D8C533-0D98-4254-AE23-5D668D9D38F4}" destId="{2B6C3999-F898-4DE8-9C3F-4CDE962BD955}" srcOrd="0" destOrd="0" presId="urn:microsoft.com/office/officeart/2005/8/layout/hierarchy1"/>
    <dgm:cxn modelId="{C6D51F55-B780-45CD-A602-3E8392E02A7E}" type="presParOf" srcId="{2B6C3999-F898-4DE8-9C3F-4CDE962BD955}" destId="{EAE06607-9F7A-4D47-A426-EC11C5C60326}" srcOrd="0" destOrd="0" presId="urn:microsoft.com/office/officeart/2005/8/layout/hierarchy1"/>
    <dgm:cxn modelId="{F3CF0BEE-2E67-40F6-A769-9643B67918BA}" type="presParOf" srcId="{2B6C3999-F898-4DE8-9C3F-4CDE962BD955}" destId="{362871AA-C8AD-4501-80A7-B505A4288E6F}" srcOrd="1" destOrd="0" presId="urn:microsoft.com/office/officeart/2005/8/layout/hierarchy1"/>
    <dgm:cxn modelId="{DAD000C0-39DD-4527-A3D3-B6EF27F2F5E4}" type="presParOf" srcId="{14D8C533-0D98-4254-AE23-5D668D9D38F4}" destId="{AB890CD4-7C04-493D-B340-D20FE6B6E010}" srcOrd="1" destOrd="0" presId="urn:microsoft.com/office/officeart/2005/8/layout/hierarchy1"/>
    <dgm:cxn modelId="{3DF9D5B3-EF7A-4D8D-8241-D55E14F6C7B0}" type="presParOf" srcId="{4912D12E-4132-4DFA-B520-B7C1AC555742}" destId="{5ABB164B-ECFE-4F78-B8AD-3025B6048FB6}" srcOrd="3" destOrd="0" presId="urn:microsoft.com/office/officeart/2005/8/layout/hierarchy1"/>
    <dgm:cxn modelId="{7DB808AA-B94C-40A5-9C93-911C1C971944}" type="presParOf" srcId="{5ABB164B-ECFE-4F78-B8AD-3025B6048FB6}" destId="{761C6D99-9395-4792-B4C3-B8F78E48D856}" srcOrd="0" destOrd="0" presId="urn:microsoft.com/office/officeart/2005/8/layout/hierarchy1"/>
    <dgm:cxn modelId="{75816CF8-1EE8-4013-871D-B1108EC3EE87}" type="presParOf" srcId="{761C6D99-9395-4792-B4C3-B8F78E48D856}" destId="{1B5FB2B1-B2F1-45A6-916C-DCD5E904CC50}" srcOrd="0" destOrd="0" presId="urn:microsoft.com/office/officeart/2005/8/layout/hierarchy1"/>
    <dgm:cxn modelId="{7ECD6ECF-B0D9-4AE4-917A-E0DE2999C6A1}" type="presParOf" srcId="{761C6D99-9395-4792-B4C3-B8F78E48D856}" destId="{52668393-DA1F-462E-990C-8ADAF5259AA2}" srcOrd="1" destOrd="0" presId="urn:microsoft.com/office/officeart/2005/8/layout/hierarchy1"/>
    <dgm:cxn modelId="{F7DE238E-B267-47E9-9B34-308F6EDF9377}" type="presParOf" srcId="{5ABB164B-ECFE-4F78-B8AD-3025B6048FB6}" destId="{9C05EF85-511E-4DAA-9864-AE46C1F04380}" srcOrd="1" destOrd="0" presId="urn:microsoft.com/office/officeart/2005/8/layout/hierarchy1"/>
    <dgm:cxn modelId="{CB7DB3AD-5791-4671-A636-ED3AFA318841}" type="presParOf" srcId="{9C05EF85-511E-4DAA-9864-AE46C1F04380}" destId="{35E07E31-27D4-432D-AC42-952F1BE1B55F}" srcOrd="0" destOrd="0" presId="urn:microsoft.com/office/officeart/2005/8/layout/hierarchy1"/>
    <dgm:cxn modelId="{60D37D53-D5D8-4EE8-9588-B0740FEFAFCA}" type="presParOf" srcId="{9C05EF85-511E-4DAA-9864-AE46C1F04380}" destId="{8905B5BA-DCBD-4635-9CB6-96845E48308E}" srcOrd="1" destOrd="0" presId="urn:microsoft.com/office/officeart/2005/8/layout/hierarchy1"/>
    <dgm:cxn modelId="{792CC0EB-D7C8-4EA8-962D-DC8509E63D00}" type="presParOf" srcId="{8905B5BA-DCBD-4635-9CB6-96845E48308E}" destId="{FC050772-62E9-437F-B9CF-2F98199C925D}" srcOrd="0" destOrd="0" presId="urn:microsoft.com/office/officeart/2005/8/layout/hierarchy1"/>
    <dgm:cxn modelId="{409922F4-BEB3-48C3-9DD6-016A5F10887E}" type="presParOf" srcId="{FC050772-62E9-437F-B9CF-2F98199C925D}" destId="{C9AC443D-390C-44AD-8211-D72BC645A953}" srcOrd="0" destOrd="0" presId="urn:microsoft.com/office/officeart/2005/8/layout/hierarchy1"/>
    <dgm:cxn modelId="{3997091D-E723-4C74-B40B-68C3E75B34FA}" type="presParOf" srcId="{FC050772-62E9-437F-B9CF-2F98199C925D}" destId="{80CB7DDC-734A-4797-9F54-2E871F53974D}" srcOrd="1" destOrd="0" presId="urn:microsoft.com/office/officeart/2005/8/layout/hierarchy1"/>
    <dgm:cxn modelId="{D62CD44E-C8E0-4B65-9459-A8FC26FF6CC9}" type="presParOf" srcId="{8905B5BA-DCBD-4635-9CB6-96845E48308E}" destId="{EFA89534-9531-4701-98B7-551E5A9F152A}"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07E31-27D4-432D-AC42-952F1BE1B55F}">
      <dsp:nvSpPr>
        <dsp:cNvPr id="0" name=""/>
        <dsp:cNvSpPr/>
      </dsp:nvSpPr>
      <dsp:spPr>
        <a:xfrm>
          <a:off x="5282343" y="708674"/>
          <a:ext cx="91440" cy="287441"/>
        </a:xfrm>
        <a:custGeom>
          <a:avLst/>
          <a:gdLst/>
          <a:ahLst/>
          <a:cxnLst/>
          <a:rect l="0" t="0" r="0" b="0"/>
          <a:pathLst>
            <a:path>
              <a:moveTo>
                <a:pt x="45720" y="0"/>
              </a:moveTo>
              <a:lnTo>
                <a:pt x="45720" y="287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7E1036-5D7C-486D-90AA-9B6F825ED581}">
      <dsp:nvSpPr>
        <dsp:cNvPr id="0" name=""/>
        <dsp:cNvSpPr/>
      </dsp:nvSpPr>
      <dsp:spPr>
        <a:xfrm>
          <a:off x="4074376" y="1623709"/>
          <a:ext cx="91440" cy="287441"/>
        </a:xfrm>
        <a:custGeom>
          <a:avLst/>
          <a:gdLst/>
          <a:ahLst/>
          <a:cxnLst/>
          <a:rect l="0" t="0" r="0" b="0"/>
          <a:pathLst>
            <a:path>
              <a:moveTo>
                <a:pt x="45720" y="0"/>
              </a:moveTo>
              <a:lnTo>
                <a:pt x="45720" y="287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884224-7944-4083-98F0-3838C339F961}">
      <dsp:nvSpPr>
        <dsp:cNvPr id="0" name=""/>
        <dsp:cNvSpPr/>
      </dsp:nvSpPr>
      <dsp:spPr>
        <a:xfrm>
          <a:off x="4074376" y="708674"/>
          <a:ext cx="91440" cy="287441"/>
        </a:xfrm>
        <a:custGeom>
          <a:avLst/>
          <a:gdLst/>
          <a:ahLst/>
          <a:cxnLst/>
          <a:rect l="0" t="0" r="0" b="0"/>
          <a:pathLst>
            <a:path>
              <a:moveTo>
                <a:pt x="45720" y="0"/>
              </a:moveTo>
              <a:lnTo>
                <a:pt x="45720" y="28744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258BC8-B8C1-4990-8967-88527493808C}">
      <dsp:nvSpPr>
        <dsp:cNvPr id="0" name=""/>
        <dsp:cNvSpPr/>
      </dsp:nvSpPr>
      <dsp:spPr>
        <a:xfrm>
          <a:off x="2866409" y="1623709"/>
          <a:ext cx="91440" cy="287441"/>
        </a:xfrm>
        <a:custGeom>
          <a:avLst/>
          <a:gdLst/>
          <a:ahLst/>
          <a:cxnLst/>
          <a:rect l="0" t="0" r="0" b="0"/>
          <a:pathLst>
            <a:path>
              <a:moveTo>
                <a:pt x="45720" y="0"/>
              </a:moveTo>
              <a:lnTo>
                <a:pt x="45720" y="287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3150B-DA75-4206-BF81-D70A3E32A0C2}">
      <dsp:nvSpPr>
        <dsp:cNvPr id="0" name=""/>
        <dsp:cNvSpPr/>
      </dsp:nvSpPr>
      <dsp:spPr>
        <a:xfrm>
          <a:off x="2866409" y="708674"/>
          <a:ext cx="91440" cy="287441"/>
        </a:xfrm>
        <a:custGeom>
          <a:avLst/>
          <a:gdLst/>
          <a:ahLst/>
          <a:cxnLst/>
          <a:rect l="0" t="0" r="0" b="0"/>
          <a:pathLst>
            <a:path>
              <a:moveTo>
                <a:pt x="45720" y="0"/>
              </a:moveTo>
              <a:lnTo>
                <a:pt x="45720" y="28744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0D5083E-0AB3-40CF-8381-EBBC52428EB9}">
      <dsp:nvSpPr>
        <dsp:cNvPr id="0" name=""/>
        <dsp:cNvSpPr/>
      </dsp:nvSpPr>
      <dsp:spPr>
        <a:xfrm>
          <a:off x="1100179" y="831055"/>
          <a:ext cx="603983" cy="287441"/>
        </a:xfrm>
        <a:custGeom>
          <a:avLst/>
          <a:gdLst/>
          <a:ahLst/>
          <a:cxnLst/>
          <a:rect l="0" t="0" r="0" b="0"/>
          <a:pathLst>
            <a:path>
              <a:moveTo>
                <a:pt x="0" y="0"/>
              </a:moveTo>
              <a:lnTo>
                <a:pt x="0" y="195882"/>
              </a:lnTo>
              <a:lnTo>
                <a:pt x="603983" y="195882"/>
              </a:lnTo>
              <a:lnTo>
                <a:pt x="603983" y="287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97C674-5403-4A07-8DA5-2A80A6BBE873}">
      <dsp:nvSpPr>
        <dsp:cNvPr id="0" name=""/>
        <dsp:cNvSpPr/>
      </dsp:nvSpPr>
      <dsp:spPr>
        <a:xfrm>
          <a:off x="496196" y="831055"/>
          <a:ext cx="603983" cy="287441"/>
        </a:xfrm>
        <a:custGeom>
          <a:avLst/>
          <a:gdLst/>
          <a:ahLst/>
          <a:cxnLst/>
          <a:rect l="0" t="0" r="0" b="0"/>
          <a:pathLst>
            <a:path>
              <a:moveTo>
                <a:pt x="603983" y="0"/>
              </a:moveTo>
              <a:lnTo>
                <a:pt x="603983" y="195882"/>
              </a:lnTo>
              <a:lnTo>
                <a:pt x="0" y="195882"/>
              </a:lnTo>
              <a:lnTo>
                <a:pt x="0" y="287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9FC3C6-625F-4A98-BAB0-B2D1A6F70108}">
      <dsp:nvSpPr>
        <dsp:cNvPr id="0" name=""/>
        <dsp:cNvSpPr/>
      </dsp:nvSpPr>
      <dsp:spPr>
        <a:xfrm>
          <a:off x="606011" y="81081"/>
          <a:ext cx="988336" cy="74997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DC1F426-7938-4858-B248-22D2B172F8A9}">
      <dsp:nvSpPr>
        <dsp:cNvPr id="0" name=""/>
        <dsp:cNvSpPr/>
      </dsp:nvSpPr>
      <dsp:spPr>
        <a:xfrm>
          <a:off x="715826" y="185405"/>
          <a:ext cx="988336" cy="74997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SDP (includes the following)</a:t>
          </a:r>
        </a:p>
      </dsp:txBody>
      <dsp:txXfrm>
        <a:off x="737792" y="207371"/>
        <a:ext cx="944404" cy="706042"/>
      </dsp:txXfrm>
    </dsp:sp>
    <dsp:sp modelId="{804D5C1F-A116-4284-B9C1-2AB6D2839E9C}">
      <dsp:nvSpPr>
        <dsp:cNvPr id="0" name=""/>
        <dsp:cNvSpPr/>
      </dsp:nvSpPr>
      <dsp:spPr>
        <a:xfrm>
          <a:off x="2028" y="1118496"/>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3E9372-D197-4A92-A12D-90FB23B99EF4}">
      <dsp:nvSpPr>
        <dsp:cNvPr id="0" name=""/>
        <dsp:cNvSpPr/>
      </dsp:nvSpPr>
      <dsp:spPr>
        <a:xfrm>
          <a:off x="111843" y="1222821"/>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SCMP</a:t>
          </a:r>
        </a:p>
      </dsp:txBody>
      <dsp:txXfrm>
        <a:off x="130225" y="1241203"/>
        <a:ext cx="951572" cy="590829"/>
      </dsp:txXfrm>
    </dsp:sp>
    <dsp:sp modelId="{8B2231DC-CB87-43A9-A4FA-A396A12A6556}">
      <dsp:nvSpPr>
        <dsp:cNvPr id="0" name=""/>
        <dsp:cNvSpPr/>
      </dsp:nvSpPr>
      <dsp:spPr>
        <a:xfrm>
          <a:off x="1209994" y="1118496"/>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16C0D8-8233-4E85-B230-9F08505C875C}">
      <dsp:nvSpPr>
        <dsp:cNvPr id="0" name=""/>
        <dsp:cNvSpPr/>
      </dsp:nvSpPr>
      <dsp:spPr>
        <a:xfrm>
          <a:off x="1319810" y="1222821"/>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SAP</a:t>
          </a:r>
        </a:p>
      </dsp:txBody>
      <dsp:txXfrm>
        <a:off x="1338192" y="1241203"/>
        <a:ext cx="951572" cy="590829"/>
      </dsp:txXfrm>
    </dsp:sp>
    <dsp:sp modelId="{08133724-53FB-4657-83B7-3352183DD6A2}">
      <dsp:nvSpPr>
        <dsp:cNvPr id="0" name=""/>
        <dsp:cNvSpPr/>
      </dsp:nvSpPr>
      <dsp:spPr>
        <a:xfrm>
          <a:off x="2417961" y="81081"/>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F0D000-10BD-4061-9774-DDD840353B29}">
      <dsp:nvSpPr>
        <dsp:cNvPr id="0" name=""/>
        <dsp:cNvSpPr/>
      </dsp:nvSpPr>
      <dsp:spPr>
        <a:xfrm>
          <a:off x="2527776" y="185405"/>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SRS</a:t>
          </a:r>
        </a:p>
      </dsp:txBody>
      <dsp:txXfrm>
        <a:off x="2546158" y="203787"/>
        <a:ext cx="951572" cy="590829"/>
      </dsp:txXfrm>
    </dsp:sp>
    <dsp:sp modelId="{CED324A6-9A3A-4CD9-8900-ECAAEAFCD279}">
      <dsp:nvSpPr>
        <dsp:cNvPr id="0" name=""/>
        <dsp:cNvSpPr/>
      </dsp:nvSpPr>
      <dsp:spPr>
        <a:xfrm>
          <a:off x="2417961" y="996115"/>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E642AE-9F41-489C-9409-09581BEA3DF1}">
      <dsp:nvSpPr>
        <dsp:cNvPr id="0" name=""/>
        <dsp:cNvSpPr/>
      </dsp:nvSpPr>
      <dsp:spPr>
        <a:xfrm>
          <a:off x="2527776" y="1100440"/>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Architecture</a:t>
          </a:r>
        </a:p>
      </dsp:txBody>
      <dsp:txXfrm>
        <a:off x="2546158" y="1118822"/>
        <a:ext cx="951572" cy="590829"/>
      </dsp:txXfrm>
    </dsp:sp>
    <dsp:sp modelId="{26FC76A1-7143-458F-B0FA-73D02BC3654E}">
      <dsp:nvSpPr>
        <dsp:cNvPr id="0" name=""/>
        <dsp:cNvSpPr/>
      </dsp:nvSpPr>
      <dsp:spPr>
        <a:xfrm>
          <a:off x="2417961" y="1911150"/>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CF1A65-0296-4DF4-B665-FD621F2303E5}">
      <dsp:nvSpPr>
        <dsp:cNvPr id="0" name=""/>
        <dsp:cNvSpPr/>
      </dsp:nvSpPr>
      <dsp:spPr>
        <a:xfrm>
          <a:off x="2527776" y="2015475"/>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Design</a:t>
          </a:r>
        </a:p>
      </dsp:txBody>
      <dsp:txXfrm>
        <a:off x="2546158" y="2033857"/>
        <a:ext cx="951572" cy="590829"/>
      </dsp:txXfrm>
    </dsp:sp>
    <dsp:sp modelId="{E79DEBB2-D993-47A2-AB29-C5E03037944C}">
      <dsp:nvSpPr>
        <dsp:cNvPr id="0" name=""/>
        <dsp:cNvSpPr/>
      </dsp:nvSpPr>
      <dsp:spPr>
        <a:xfrm>
          <a:off x="3625928" y="81081"/>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844E0D-FE46-48C1-B1CB-6C0A64137413}">
      <dsp:nvSpPr>
        <dsp:cNvPr id="0" name=""/>
        <dsp:cNvSpPr/>
      </dsp:nvSpPr>
      <dsp:spPr>
        <a:xfrm>
          <a:off x="3735743" y="185405"/>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Test Plan</a:t>
          </a:r>
        </a:p>
      </dsp:txBody>
      <dsp:txXfrm>
        <a:off x="3754125" y="203787"/>
        <a:ext cx="951572" cy="590829"/>
      </dsp:txXfrm>
    </dsp:sp>
    <dsp:sp modelId="{2891A721-A8E5-4D3B-8FF2-A718E06452ED}">
      <dsp:nvSpPr>
        <dsp:cNvPr id="0" name=""/>
        <dsp:cNvSpPr/>
      </dsp:nvSpPr>
      <dsp:spPr>
        <a:xfrm>
          <a:off x="3625928" y="996115"/>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BB62A2-39B8-40F8-B5E8-92E5847433CA}">
      <dsp:nvSpPr>
        <dsp:cNvPr id="0" name=""/>
        <dsp:cNvSpPr/>
      </dsp:nvSpPr>
      <dsp:spPr>
        <a:xfrm>
          <a:off x="3735743" y="1100440"/>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Test Procedures</a:t>
          </a:r>
        </a:p>
      </dsp:txBody>
      <dsp:txXfrm>
        <a:off x="3754125" y="1118822"/>
        <a:ext cx="951572" cy="590829"/>
      </dsp:txXfrm>
    </dsp:sp>
    <dsp:sp modelId="{EAE06607-9F7A-4D47-A426-EC11C5C60326}">
      <dsp:nvSpPr>
        <dsp:cNvPr id="0" name=""/>
        <dsp:cNvSpPr/>
      </dsp:nvSpPr>
      <dsp:spPr>
        <a:xfrm>
          <a:off x="3625928" y="1911150"/>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2871AA-C8AD-4501-80A7-B505A4288E6F}">
      <dsp:nvSpPr>
        <dsp:cNvPr id="0" name=""/>
        <dsp:cNvSpPr/>
      </dsp:nvSpPr>
      <dsp:spPr>
        <a:xfrm>
          <a:off x="3735743" y="2015475"/>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Test Reports</a:t>
          </a:r>
        </a:p>
      </dsp:txBody>
      <dsp:txXfrm>
        <a:off x="3754125" y="2033857"/>
        <a:ext cx="951572" cy="590829"/>
      </dsp:txXfrm>
    </dsp:sp>
    <dsp:sp modelId="{1B5FB2B1-B2F1-45A6-916C-DCD5E904CC50}">
      <dsp:nvSpPr>
        <dsp:cNvPr id="0" name=""/>
        <dsp:cNvSpPr/>
      </dsp:nvSpPr>
      <dsp:spPr>
        <a:xfrm>
          <a:off x="4833895" y="81081"/>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668393-DA1F-462E-990C-8ADAF5259AA2}">
      <dsp:nvSpPr>
        <dsp:cNvPr id="0" name=""/>
        <dsp:cNvSpPr/>
      </dsp:nvSpPr>
      <dsp:spPr>
        <a:xfrm>
          <a:off x="4943710" y="185405"/>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VDD</a:t>
          </a:r>
        </a:p>
      </dsp:txBody>
      <dsp:txXfrm>
        <a:off x="4962092" y="203787"/>
        <a:ext cx="951572" cy="590829"/>
      </dsp:txXfrm>
    </dsp:sp>
    <dsp:sp modelId="{C9AC443D-390C-44AD-8211-D72BC645A953}">
      <dsp:nvSpPr>
        <dsp:cNvPr id="0" name=""/>
        <dsp:cNvSpPr/>
      </dsp:nvSpPr>
      <dsp:spPr>
        <a:xfrm>
          <a:off x="4833895" y="996115"/>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CB7DDC-734A-4797-9F54-2E871F53974D}">
      <dsp:nvSpPr>
        <dsp:cNvPr id="0" name=""/>
        <dsp:cNvSpPr/>
      </dsp:nvSpPr>
      <dsp:spPr>
        <a:xfrm>
          <a:off x="4943710" y="1100440"/>
          <a:ext cx="988336" cy="62759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User's Guide (content in VDD)</a:t>
          </a:r>
        </a:p>
      </dsp:txBody>
      <dsp:txXfrm>
        <a:off x="4962092" y="1118822"/>
        <a:ext cx="951572" cy="5908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3EC8-5390-4002-A708-F1336DE4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5344</Words>
  <Characters>30462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2018-05-18T15:04:00Z</dcterms:created>
  <dcterms:modified xsi:type="dcterms:W3CDTF">2018-05-18T15:17:00Z</dcterms:modified>
</cp:coreProperties>
</file>